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42C8" w14:textId="77777777" w:rsidR="00906697" w:rsidRPr="00D944D3" w:rsidRDefault="00906697" w:rsidP="00906697">
      <w:pPr>
        <w:spacing w:before="120" w:after="120"/>
        <w:jc w:val="center"/>
        <w:rPr>
          <w:rFonts w:ascii="Garamond" w:hAnsi="Garamond" w:cs="Times New Roman"/>
          <w:b/>
          <w:sz w:val="24"/>
          <w:szCs w:val="24"/>
        </w:rPr>
      </w:pPr>
      <w:r w:rsidRPr="00D944D3">
        <w:rPr>
          <w:rFonts w:ascii="Garamond" w:hAnsi="Garamond"/>
          <w:b/>
          <w:noProof/>
          <w:sz w:val="24"/>
          <w:szCs w:val="24"/>
          <w:lang w:val="en-US"/>
        </w:rPr>
        <w:drawing>
          <wp:anchor distT="0" distB="0" distL="114300" distR="114300" simplePos="0" relativeHeight="251659264" behindDoc="0" locked="0" layoutInCell="1" allowOverlap="1" wp14:anchorId="134C8A90" wp14:editId="7A6C7985">
            <wp:simplePos x="0" y="0"/>
            <wp:positionH relativeFrom="column">
              <wp:posOffset>4591050</wp:posOffset>
            </wp:positionH>
            <wp:positionV relativeFrom="paragraph">
              <wp:posOffset>319405</wp:posOffset>
            </wp:positionV>
            <wp:extent cx="1769110" cy="1115060"/>
            <wp:effectExtent l="0" t="0" r="8890" b="254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1115060"/>
                    </a:xfrm>
                    <a:prstGeom prst="rect">
                      <a:avLst/>
                    </a:prstGeom>
                  </pic:spPr>
                </pic:pic>
              </a:graphicData>
            </a:graphic>
            <wp14:sizeRelH relativeFrom="page">
              <wp14:pctWidth>0</wp14:pctWidth>
            </wp14:sizeRelH>
            <wp14:sizeRelV relativeFrom="page">
              <wp14:pctHeight>0</wp14:pctHeight>
            </wp14:sizeRelV>
          </wp:anchor>
        </w:drawing>
      </w:r>
      <w:r w:rsidRPr="00D944D3">
        <w:rPr>
          <w:rFonts w:ascii="Garamond" w:hAnsi="Garamond" w:cs="Times New Roman"/>
          <w:b/>
          <w:sz w:val="24"/>
          <w:szCs w:val="24"/>
        </w:rPr>
        <w:t>Theological Reflection</w:t>
      </w:r>
    </w:p>
    <w:p w14:paraId="32D0B724" w14:textId="2DBD6257" w:rsidR="00906697" w:rsidRPr="00D944D3" w:rsidRDefault="00906697" w:rsidP="00906697">
      <w:pPr>
        <w:spacing w:before="120" w:after="120"/>
        <w:rPr>
          <w:rFonts w:ascii="Garamond" w:hAnsi="Garamond" w:cs="Times New Roman"/>
          <w:b/>
          <w:sz w:val="24"/>
          <w:szCs w:val="24"/>
        </w:rPr>
      </w:pPr>
      <w:r>
        <w:rPr>
          <w:rFonts w:ascii="Garamond" w:hAnsi="Garamond" w:cs="Times New Roman"/>
          <w:b/>
          <w:sz w:val="24"/>
          <w:szCs w:val="24"/>
        </w:rPr>
        <w:t xml:space="preserve">Course Co-ordinator: </w:t>
      </w:r>
    </w:p>
    <w:p w14:paraId="0C0EBAAC" w14:textId="77777777" w:rsidR="00906697" w:rsidRPr="00D944D3" w:rsidRDefault="00906697" w:rsidP="00906697">
      <w:pPr>
        <w:spacing w:before="120" w:after="120"/>
        <w:rPr>
          <w:rFonts w:ascii="Garamond" w:hAnsi="Garamond" w:cs="Times New Roman"/>
          <w:b/>
          <w:sz w:val="24"/>
          <w:szCs w:val="24"/>
        </w:rPr>
      </w:pPr>
    </w:p>
    <w:p w14:paraId="2C1BFCC0" w14:textId="77777777" w:rsidR="00906697" w:rsidRPr="00D944D3" w:rsidRDefault="00906697" w:rsidP="00906697">
      <w:pPr>
        <w:spacing w:before="120" w:after="120"/>
        <w:rPr>
          <w:rFonts w:ascii="Garamond" w:hAnsi="Garamond" w:cs="Times New Roman"/>
          <w:b/>
          <w:sz w:val="24"/>
          <w:szCs w:val="24"/>
        </w:rPr>
      </w:pPr>
      <w:r w:rsidRPr="00D944D3">
        <w:rPr>
          <w:rFonts w:ascii="Garamond" w:hAnsi="Garamond" w:cs="Times New Roman"/>
          <w:b/>
          <w:sz w:val="24"/>
          <w:szCs w:val="24"/>
        </w:rPr>
        <w:t>Content</w:t>
      </w:r>
    </w:p>
    <w:p w14:paraId="48BC284B" w14:textId="77777777" w:rsidR="00906697" w:rsidRPr="00D944D3" w:rsidRDefault="00906697" w:rsidP="00906697">
      <w:pPr>
        <w:pStyle w:val="p1"/>
        <w:rPr>
          <w:rStyle w:val="s1"/>
          <w:rFonts w:ascii="Garamond" w:hAnsi="Garamond"/>
          <w:sz w:val="24"/>
          <w:szCs w:val="24"/>
        </w:rPr>
      </w:pPr>
      <w:r w:rsidRPr="00D944D3">
        <w:rPr>
          <w:rStyle w:val="s1"/>
          <w:rFonts w:ascii="Garamond" w:hAnsi="Garamond"/>
          <w:sz w:val="24"/>
          <w:szCs w:val="24"/>
        </w:rPr>
        <w:t>Theological reflection is essential for leaders in mission.  </w:t>
      </w:r>
    </w:p>
    <w:p w14:paraId="75629737" w14:textId="77777777" w:rsidR="00906697" w:rsidRPr="00D944D3" w:rsidRDefault="00906697" w:rsidP="00906697">
      <w:pPr>
        <w:pStyle w:val="p1"/>
        <w:rPr>
          <w:rStyle w:val="s1"/>
          <w:rFonts w:ascii="Garamond" w:hAnsi="Garamond"/>
          <w:sz w:val="24"/>
          <w:szCs w:val="24"/>
        </w:rPr>
      </w:pPr>
    </w:p>
    <w:p w14:paraId="62500E3E" w14:textId="77777777" w:rsidR="00906697" w:rsidRPr="00D944D3" w:rsidRDefault="00906697" w:rsidP="00906697">
      <w:pPr>
        <w:pStyle w:val="p1"/>
        <w:rPr>
          <w:rStyle w:val="s1"/>
          <w:rFonts w:ascii="Garamond" w:hAnsi="Garamond"/>
          <w:sz w:val="24"/>
          <w:szCs w:val="24"/>
        </w:rPr>
      </w:pPr>
      <w:r w:rsidRPr="00D944D3">
        <w:rPr>
          <w:rStyle w:val="s1"/>
          <w:rFonts w:ascii="Garamond" w:hAnsi="Garamond"/>
          <w:sz w:val="24"/>
          <w:szCs w:val="24"/>
        </w:rPr>
        <w:t xml:space="preserve">You come to this class with a foundation degree. You have done theology.  Theological reflection at KCML does not </w:t>
      </w:r>
      <w:proofErr w:type="gramStart"/>
      <w:r w:rsidRPr="00D944D3">
        <w:rPr>
          <w:rStyle w:val="s1"/>
          <w:rFonts w:ascii="Garamond" w:hAnsi="Garamond"/>
          <w:sz w:val="24"/>
          <w:szCs w:val="24"/>
        </w:rPr>
        <w:t>seek</w:t>
      </w:r>
      <w:proofErr w:type="gramEnd"/>
      <w:r w:rsidRPr="00D944D3">
        <w:rPr>
          <w:rStyle w:val="s1"/>
          <w:rFonts w:ascii="Garamond" w:hAnsi="Garamond"/>
          <w:sz w:val="24"/>
          <w:szCs w:val="24"/>
        </w:rPr>
        <w:t xml:space="preserve"> to “deepen” what you know, by exposing you to more complicated </w:t>
      </w:r>
      <w:proofErr w:type="spellStart"/>
      <w:r w:rsidRPr="00D944D3">
        <w:rPr>
          <w:rStyle w:val="s1"/>
          <w:rFonts w:ascii="Garamond" w:hAnsi="Garamond"/>
          <w:sz w:val="24"/>
          <w:szCs w:val="24"/>
        </w:rPr>
        <w:t>ie</w:t>
      </w:r>
      <w:proofErr w:type="spellEnd"/>
      <w:r w:rsidRPr="00D944D3">
        <w:rPr>
          <w:rStyle w:val="s1"/>
          <w:rFonts w:ascii="Garamond" w:hAnsi="Garamond"/>
          <w:sz w:val="24"/>
          <w:szCs w:val="24"/>
        </w:rPr>
        <w:t xml:space="preserve"> “postgraduate” level theology.  </w:t>
      </w:r>
    </w:p>
    <w:p w14:paraId="343F44B4" w14:textId="77777777" w:rsidR="00906697" w:rsidRPr="00D944D3" w:rsidRDefault="00906697" w:rsidP="00906697">
      <w:pPr>
        <w:pStyle w:val="p1"/>
        <w:rPr>
          <w:rStyle w:val="s1"/>
          <w:rFonts w:ascii="Garamond" w:hAnsi="Garamond"/>
          <w:sz w:val="24"/>
          <w:szCs w:val="24"/>
        </w:rPr>
      </w:pPr>
    </w:p>
    <w:p w14:paraId="7A3B819B" w14:textId="77777777" w:rsidR="00906697" w:rsidRPr="00D944D3" w:rsidRDefault="00906697" w:rsidP="00906697">
      <w:pPr>
        <w:pStyle w:val="p1"/>
        <w:rPr>
          <w:rStyle w:val="s1"/>
          <w:rFonts w:ascii="Garamond" w:hAnsi="Garamond"/>
          <w:sz w:val="24"/>
          <w:szCs w:val="24"/>
        </w:rPr>
      </w:pPr>
      <w:r w:rsidRPr="00D944D3">
        <w:rPr>
          <w:rStyle w:val="s1"/>
          <w:rFonts w:ascii="Garamond" w:hAnsi="Garamond"/>
          <w:sz w:val="24"/>
          <w:szCs w:val="24"/>
        </w:rPr>
        <w:t xml:space="preserve">Instead it comes with an integrative, contextual frame, shape by vocation.  As a Minister of Word and Sacrament, how to help a community respond to theological challenges and opportunities not previously experienced? How to develop individuals who can bring different approaches to theological reflection?  How to work with the diverse cultures that gift and grace the PCANZ? Given that church is the body of Christ, what does it mean for theological reflection to be a body practice, shown, experienced and known as a communal skill?  </w:t>
      </w:r>
    </w:p>
    <w:p w14:paraId="57E81DCE" w14:textId="77777777" w:rsidR="00906697" w:rsidRPr="00D944D3" w:rsidRDefault="00906697" w:rsidP="00906697">
      <w:pPr>
        <w:pStyle w:val="p1"/>
        <w:rPr>
          <w:rStyle w:val="s1"/>
          <w:rFonts w:ascii="Garamond" w:hAnsi="Garamond"/>
          <w:sz w:val="24"/>
          <w:szCs w:val="24"/>
        </w:rPr>
      </w:pPr>
    </w:p>
    <w:p w14:paraId="7ECC4378" w14:textId="77777777" w:rsidR="00906697" w:rsidRPr="00D944D3" w:rsidRDefault="00906697" w:rsidP="00906697">
      <w:pPr>
        <w:spacing w:after="0"/>
        <w:rPr>
          <w:rFonts w:ascii="Garamond" w:hAnsi="Garamond"/>
          <w:sz w:val="24"/>
          <w:szCs w:val="24"/>
        </w:rPr>
      </w:pPr>
      <w:r w:rsidRPr="00D944D3">
        <w:rPr>
          <w:rStyle w:val="s1"/>
          <w:rFonts w:ascii="Garamond" w:hAnsi="Garamond"/>
          <w:sz w:val="24"/>
          <w:szCs w:val="24"/>
        </w:rPr>
        <w:t xml:space="preserve">The competency for being a Minister of Word and Sacrament in PCANZ include two that directly </w:t>
      </w:r>
      <w:proofErr w:type="gramStart"/>
      <w:r w:rsidRPr="00D944D3">
        <w:rPr>
          <w:rStyle w:val="s1"/>
          <w:rFonts w:ascii="Garamond" w:hAnsi="Garamond"/>
          <w:sz w:val="24"/>
          <w:szCs w:val="24"/>
        </w:rPr>
        <w:t>impact</w:t>
      </w:r>
      <w:proofErr w:type="gramEnd"/>
      <w:r w:rsidRPr="00D944D3">
        <w:rPr>
          <w:rStyle w:val="s1"/>
          <w:rFonts w:ascii="Garamond" w:hAnsi="Garamond"/>
          <w:sz w:val="24"/>
          <w:szCs w:val="24"/>
        </w:rPr>
        <w:t xml:space="preserve"> on Theological Reflection: </w:t>
      </w:r>
      <w:r w:rsidRPr="00D944D3">
        <w:rPr>
          <w:rFonts w:ascii="Garamond" w:hAnsi="Garamond"/>
          <w:b/>
          <w:sz w:val="24"/>
          <w:szCs w:val="24"/>
        </w:rPr>
        <w:t>Leading worship and theological attentiveness</w:t>
      </w:r>
      <w:r w:rsidRPr="00D944D3">
        <w:rPr>
          <w:rFonts w:ascii="Garamond" w:hAnsi="Garamond"/>
          <w:sz w:val="24"/>
          <w:szCs w:val="24"/>
        </w:rPr>
        <w:t xml:space="preserve"> and </w:t>
      </w:r>
      <w:r w:rsidRPr="00D944D3">
        <w:rPr>
          <w:rFonts w:ascii="Garamond" w:hAnsi="Garamond"/>
          <w:b/>
          <w:sz w:val="24"/>
          <w:szCs w:val="24"/>
        </w:rPr>
        <w:t>Enabling mission practice</w:t>
      </w:r>
      <w:r w:rsidRPr="00D944D3">
        <w:rPr>
          <w:rFonts w:ascii="Garamond" w:hAnsi="Garamond"/>
          <w:sz w:val="24"/>
          <w:szCs w:val="24"/>
        </w:rPr>
        <w:t>.</w:t>
      </w:r>
    </w:p>
    <w:p w14:paraId="7D45586A" w14:textId="77777777" w:rsidR="00906697" w:rsidRPr="00D944D3" w:rsidRDefault="00906697" w:rsidP="00906697">
      <w:pPr>
        <w:spacing w:after="0"/>
        <w:rPr>
          <w:rFonts w:ascii="Garamond" w:hAnsi="Garamond"/>
          <w:sz w:val="24"/>
          <w:szCs w:val="24"/>
        </w:rPr>
      </w:pPr>
    </w:p>
    <w:p w14:paraId="685DC43B" w14:textId="77777777" w:rsidR="00906697" w:rsidRPr="00D944D3" w:rsidRDefault="00906697" w:rsidP="00906697">
      <w:pPr>
        <w:spacing w:after="0"/>
        <w:rPr>
          <w:rFonts w:ascii="Garamond" w:hAnsi="Garamond"/>
          <w:sz w:val="24"/>
          <w:szCs w:val="24"/>
        </w:rPr>
      </w:pPr>
      <w:r w:rsidRPr="00D944D3">
        <w:rPr>
          <w:rFonts w:ascii="Garamond" w:hAnsi="Garamond"/>
          <w:sz w:val="24"/>
          <w:szCs w:val="24"/>
        </w:rPr>
        <w:t xml:space="preserve">Regarding the first, </w:t>
      </w:r>
      <w:r w:rsidRPr="00D944D3">
        <w:rPr>
          <w:rStyle w:val="s1"/>
          <w:rFonts w:ascii="Garamond" w:hAnsi="Garamond"/>
          <w:b/>
          <w:sz w:val="24"/>
          <w:szCs w:val="24"/>
        </w:rPr>
        <w:t>l</w:t>
      </w:r>
      <w:r w:rsidRPr="00D944D3">
        <w:rPr>
          <w:rFonts w:ascii="Garamond" w:hAnsi="Garamond"/>
          <w:b/>
          <w:sz w:val="24"/>
          <w:szCs w:val="24"/>
        </w:rPr>
        <w:t>eading worship and theological attentiveness</w:t>
      </w:r>
    </w:p>
    <w:p w14:paraId="703DF0A9" w14:textId="77777777" w:rsidR="00906697" w:rsidRPr="00D944D3" w:rsidRDefault="00906697" w:rsidP="00906697">
      <w:pPr>
        <w:pStyle w:val="ListParagraph"/>
        <w:numPr>
          <w:ilvl w:val="0"/>
          <w:numId w:val="1"/>
        </w:numPr>
        <w:spacing w:after="0"/>
        <w:rPr>
          <w:rFonts w:ascii="Garamond" w:hAnsi="Garamond"/>
          <w:sz w:val="24"/>
          <w:szCs w:val="24"/>
        </w:rPr>
      </w:pPr>
      <w:r w:rsidRPr="00D944D3">
        <w:rPr>
          <w:rFonts w:ascii="Garamond" w:hAnsi="Garamond"/>
          <w:sz w:val="24"/>
          <w:szCs w:val="24"/>
        </w:rPr>
        <w:t>Practices key ministry competencies, attentive to the best of Reformed theological tradition.</w:t>
      </w:r>
    </w:p>
    <w:p w14:paraId="13466C72" w14:textId="77777777" w:rsidR="00906697" w:rsidRPr="00D944D3" w:rsidRDefault="00906697" w:rsidP="00906697">
      <w:pPr>
        <w:pStyle w:val="ListParagraph"/>
        <w:numPr>
          <w:ilvl w:val="0"/>
          <w:numId w:val="1"/>
        </w:numPr>
        <w:spacing w:after="0"/>
        <w:rPr>
          <w:rFonts w:ascii="Garamond" w:hAnsi="Garamond"/>
          <w:sz w:val="24"/>
          <w:szCs w:val="24"/>
        </w:rPr>
      </w:pPr>
      <w:r w:rsidRPr="00D944D3">
        <w:rPr>
          <w:rFonts w:ascii="Garamond" w:hAnsi="Garamond"/>
          <w:sz w:val="24"/>
          <w:szCs w:val="24"/>
        </w:rPr>
        <w:t>Demonstrates biblical/theological aptitude in ministry</w:t>
      </w:r>
    </w:p>
    <w:p w14:paraId="0FBB1E5E" w14:textId="77777777" w:rsidR="00906697" w:rsidRPr="00D944D3" w:rsidRDefault="00906697" w:rsidP="00906697">
      <w:pPr>
        <w:pStyle w:val="ListParagraph"/>
        <w:numPr>
          <w:ilvl w:val="0"/>
          <w:numId w:val="1"/>
        </w:numPr>
        <w:spacing w:after="0"/>
        <w:rPr>
          <w:rFonts w:ascii="Garamond" w:hAnsi="Garamond"/>
          <w:sz w:val="24"/>
          <w:szCs w:val="24"/>
        </w:rPr>
      </w:pPr>
      <w:r w:rsidRPr="00D944D3">
        <w:rPr>
          <w:rFonts w:ascii="Garamond" w:hAnsi="Garamond"/>
          <w:sz w:val="24"/>
          <w:szCs w:val="24"/>
        </w:rPr>
        <w:t>Agile and able to improvise</w:t>
      </w:r>
    </w:p>
    <w:p w14:paraId="1888C488" w14:textId="77777777" w:rsidR="00906697" w:rsidRPr="00D944D3" w:rsidRDefault="00906697" w:rsidP="00906697">
      <w:pPr>
        <w:spacing w:after="0"/>
        <w:rPr>
          <w:rFonts w:ascii="Garamond" w:hAnsi="Garamond"/>
          <w:sz w:val="24"/>
          <w:szCs w:val="24"/>
        </w:rPr>
      </w:pPr>
    </w:p>
    <w:p w14:paraId="51E85AB7" w14:textId="77777777" w:rsidR="00906697" w:rsidRPr="00D944D3" w:rsidRDefault="00906697" w:rsidP="00906697">
      <w:pPr>
        <w:spacing w:after="0"/>
        <w:rPr>
          <w:rFonts w:ascii="Garamond" w:hAnsi="Garamond"/>
          <w:sz w:val="24"/>
          <w:szCs w:val="24"/>
        </w:rPr>
      </w:pPr>
      <w:r w:rsidRPr="00D944D3">
        <w:rPr>
          <w:rFonts w:ascii="Garamond" w:hAnsi="Garamond"/>
          <w:sz w:val="24"/>
          <w:szCs w:val="24"/>
        </w:rPr>
        <w:t xml:space="preserve">Regarding the second, </w:t>
      </w:r>
      <w:r w:rsidRPr="00D944D3">
        <w:rPr>
          <w:rFonts w:ascii="Garamond" w:hAnsi="Garamond"/>
          <w:b/>
          <w:sz w:val="24"/>
          <w:szCs w:val="24"/>
        </w:rPr>
        <w:t>enabling mission practice</w:t>
      </w:r>
    </w:p>
    <w:p w14:paraId="59ECF8FE" w14:textId="77777777" w:rsidR="00906697" w:rsidRPr="00D944D3" w:rsidRDefault="00906697" w:rsidP="00906697">
      <w:pPr>
        <w:pStyle w:val="ListParagraph"/>
        <w:numPr>
          <w:ilvl w:val="0"/>
          <w:numId w:val="2"/>
        </w:numPr>
        <w:spacing w:after="0"/>
        <w:rPr>
          <w:rFonts w:ascii="Garamond" w:hAnsi="Garamond"/>
          <w:sz w:val="24"/>
          <w:szCs w:val="24"/>
        </w:rPr>
      </w:pPr>
      <w:r w:rsidRPr="00D944D3">
        <w:rPr>
          <w:rFonts w:ascii="Garamond" w:hAnsi="Garamond"/>
          <w:sz w:val="24"/>
          <w:szCs w:val="24"/>
        </w:rPr>
        <w:t>Discernment of theologies in a faith community</w:t>
      </w:r>
    </w:p>
    <w:p w14:paraId="7319124B" w14:textId="77777777" w:rsidR="00906697" w:rsidRPr="00D944D3" w:rsidRDefault="00906697" w:rsidP="00906697">
      <w:pPr>
        <w:pStyle w:val="ListParagraph"/>
        <w:numPr>
          <w:ilvl w:val="0"/>
          <w:numId w:val="2"/>
        </w:numPr>
        <w:spacing w:after="0"/>
        <w:rPr>
          <w:rFonts w:ascii="Garamond" w:hAnsi="Garamond"/>
          <w:sz w:val="24"/>
          <w:szCs w:val="24"/>
        </w:rPr>
      </w:pPr>
      <w:r w:rsidRPr="00D944D3">
        <w:rPr>
          <w:rFonts w:ascii="Garamond" w:hAnsi="Garamond"/>
          <w:sz w:val="24"/>
          <w:szCs w:val="24"/>
        </w:rPr>
        <w:t>Able to offer faithful theological witness</w:t>
      </w:r>
    </w:p>
    <w:p w14:paraId="23DFC846" w14:textId="77777777" w:rsidR="00906697" w:rsidRPr="00D944D3" w:rsidRDefault="00906697" w:rsidP="00906697">
      <w:pPr>
        <w:pStyle w:val="ListParagraph"/>
        <w:numPr>
          <w:ilvl w:val="0"/>
          <w:numId w:val="2"/>
        </w:numPr>
        <w:spacing w:after="0"/>
        <w:rPr>
          <w:rFonts w:ascii="Garamond" w:hAnsi="Garamond"/>
          <w:sz w:val="24"/>
          <w:szCs w:val="24"/>
        </w:rPr>
      </w:pPr>
      <w:r w:rsidRPr="00D944D3">
        <w:rPr>
          <w:rFonts w:ascii="Garamond" w:hAnsi="Garamond"/>
          <w:sz w:val="24"/>
          <w:szCs w:val="24"/>
        </w:rPr>
        <w:t>Able to help a faith community do theological work</w:t>
      </w:r>
    </w:p>
    <w:p w14:paraId="5B12F72D" w14:textId="77777777" w:rsidR="00906697" w:rsidRPr="00D944D3" w:rsidRDefault="00906697" w:rsidP="00906697">
      <w:pPr>
        <w:pStyle w:val="ListParagraph"/>
        <w:numPr>
          <w:ilvl w:val="0"/>
          <w:numId w:val="2"/>
        </w:numPr>
        <w:spacing w:after="0"/>
        <w:rPr>
          <w:rFonts w:ascii="Garamond" w:hAnsi="Garamond"/>
          <w:sz w:val="24"/>
          <w:szCs w:val="24"/>
        </w:rPr>
      </w:pPr>
      <w:r w:rsidRPr="00D944D3">
        <w:rPr>
          <w:rFonts w:ascii="Garamond" w:hAnsi="Garamond"/>
          <w:sz w:val="24"/>
          <w:szCs w:val="24"/>
        </w:rPr>
        <w:t>Able to resource the diverse theologies of PCANZ (cross-cultural)</w:t>
      </w:r>
    </w:p>
    <w:p w14:paraId="01A159B6" w14:textId="77777777" w:rsidR="00906697" w:rsidRPr="00D944D3" w:rsidRDefault="00906697" w:rsidP="00906697">
      <w:pPr>
        <w:spacing w:before="120" w:after="120"/>
        <w:rPr>
          <w:rFonts w:ascii="Garamond" w:hAnsi="Garamond" w:cs="Times New Roman"/>
          <w:sz w:val="24"/>
          <w:szCs w:val="24"/>
        </w:rPr>
      </w:pPr>
      <w:r w:rsidRPr="00D944D3">
        <w:rPr>
          <w:rFonts w:ascii="Garamond" w:hAnsi="Garamond" w:cs="Times New Roman"/>
          <w:sz w:val="24"/>
          <w:szCs w:val="24"/>
        </w:rPr>
        <w:t xml:space="preserve">These will shape Theological reflection. Assessment is designed for you to </w:t>
      </w:r>
      <w:proofErr w:type="gramStart"/>
      <w:r w:rsidRPr="00D944D3">
        <w:rPr>
          <w:rFonts w:ascii="Garamond" w:hAnsi="Garamond" w:cs="Times New Roman"/>
          <w:sz w:val="24"/>
          <w:szCs w:val="24"/>
        </w:rPr>
        <w:t>demonstrate</w:t>
      </w:r>
      <w:proofErr w:type="gramEnd"/>
      <w:r w:rsidRPr="00D944D3">
        <w:rPr>
          <w:rFonts w:ascii="Garamond" w:hAnsi="Garamond" w:cs="Times New Roman"/>
          <w:sz w:val="24"/>
          <w:szCs w:val="24"/>
        </w:rPr>
        <w:t xml:space="preserve"> each of these.  Block courses are designed to expose you to skills and to give you chances to practice in safe and supportive communities.</w:t>
      </w:r>
    </w:p>
    <w:p w14:paraId="25FB3EDC" w14:textId="77777777" w:rsidR="00906697" w:rsidRPr="00D944D3" w:rsidRDefault="00906697" w:rsidP="00906697">
      <w:pPr>
        <w:spacing w:before="120" w:after="120"/>
        <w:rPr>
          <w:rFonts w:ascii="Garamond" w:hAnsi="Garamond" w:cs="Times New Roman"/>
          <w:b/>
          <w:sz w:val="24"/>
          <w:szCs w:val="24"/>
        </w:rPr>
      </w:pPr>
      <w:r w:rsidRPr="00D944D3">
        <w:rPr>
          <w:rFonts w:ascii="Garamond" w:hAnsi="Garamond" w:cs="Times New Roman"/>
          <w:b/>
          <w:sz w:val="24"/>
          <w:szCs w:val="24"/>
        </w:rPr>
        <w:t>Outcomes</w:t>
      </w:r>
    </w:p>
    <w:p w14:paraId="32A74A0D" w14:textId="1E21B7E9" w:rsidR="00906697" w:rsidRPr="0070293B" w:rsidRDefault="00906697" w:rsidP="00906697">
      <w:pPr>
        <w:pStyle w:val="p1"/>
        <w:rPr>
          <w:rStyle w:val="s1"/>
          <w:rFonts w:ascii="Garamond" w:hAnsi="Garamond"/>
          <w:sz w:val="24"/>
          <w:szCs w:val="24"/>
        </w:rPr>
      </w:pPr>
      <w:r w:rsidRPr="0070293B">
        <w:rPr>
          <w:rStyle w:val="s1"/>
          <w:rFonts w:ascii="Garamond" w:hAnsi="Garamond"/>
          <w:sz w:val="24"/>
          <w:szCs w:val="24"/>
        </w:rPr>
        <w:t>·</w:t>
      </w:r>
      <w:r w:rsidRPr="0070293B">
        <w:rPr>
          <w:rStyle w:val="s2"/>
          <w:rFonts w:ascii="Garamond" w:hAnsi="Garamond"/>
          <w:sz w:val="24"/>
          <w:szCs w:val="24"/>
        </w:rPr>
        <w:t xml:space="preserve">         </w:t>
      </w:r>
      <w:r w:rsidRPr="0070293B">
        <w:rPr>
          <w:rStyle w:val="s1"/>
          <w:rFonts w:ascii="Garamond" w:hAnsi="Garamond"/>
          <w:sz w:val="24"/>
          <w:szCs w:val="24"/>
        </w:rPr>
        <w:t>Able to use</w:t>
      </w:r>
      <w:r w:rsidR="00E03DAA" w:rsidRPr="0070293B">
        <w:rPr>
          <w:rStyle w:val="s1"/>
          <w:rFonts w:ascii="Garamond" w:hAnsi="Garamond"/>
          <w:sz w:val="24"/>
          <w:szCs w:val="24"/>
        </w:rPr>
        <w:t xml:space="preserve"> an</w:t>
      </w:r>
      <w:r w:rsidRPr="0070293B">
        <w:rPr>
          <w:rStyle w:val="s1"/>
          <w:rFonts w:ascii="Garamond" w:hAnsi="Garamond"/>
          <w:sz w:val="24"/>
          <w:szCs w:val="24"/>
        </w:rPr>
        <w:t xml:space="preserve"> </w:t>
      </w:r>
      <w:r w:rsidR="00E03DAA" w:rsidRPr="0070293B">
        <w:rPr>
          <w:rStyle w:val="s1"/>
          <w:rFonts w:ascii="Garamond" w:hAnsi="Garamond"/>
          <w:sz w:val="24"/>
          <w:szCs w:val="24"/>
        </w:rPr>
        <w:t>imitable model of theological reflection</w:t>
      </w:r>
    </w:p>
    <w:p w14:paraId="0E993A9E" w14:textId="1FBB916B" w:rsidR="00E03DAA" w:rsidRPr="00D944D3" w:rsidRDefault="00E03DAA" w:rsidP="00E03DAA">
      <w:pPr>
        <w:pStyle w:val="p1"/>
        <w:rPr>
          <w:rFonts w:ascii="Garamond" w:hAnsi="Garamond"/>
          <w:sz w:val="24"/>
          <w:szCs w:val="24"/>
        </w:rPr>
      </w:pPr>
      <w:r w:rsidRPr="0070293B">
        <w:rPr>
          <w:rFonts w:ascii="Garamond" w:hAnsi="Garamond"/>
          <w:sz w:val="24"/>
          <w:szCs w:val="24"/>
        </w:rPr>
        <w:t>-         Aware of alternative models and modes of theological reflection</w:t>
      </w:r>
      <w:r>
        <w:rPr>
          <w:rFonts w:ascii="Garamond" w:hAnsi="Garamond"/>
          <w:sz w:val="24"/>
          <w:szCs w:val="24"/>
        </w:rPr>
        <w:tab/>
      </w:r>
    </w:p>
    <w:p w14:paraId="56D0A8AE" w14:textId="77777777" w:rsidR="00906697" w:rsidRPr="00D944D3" w:rsidRDefault="00906697" w:rsidP="00906697">
      <w:pPr>
        <w:pStyle w:val="p1"/>
        <w:rPr>
          <w:rFonts w:ascii="Garamond" w:hAnsi="Garamond"/>
          <w:sz w:val="24"/>
          <w:szCs w:val="24"/>
        </w:rPr>
      </w:pPr>
      <w:r w:rsidRPr="00D944D3">
        <w:rPr>
          <w:rStyle w:val="s1"/>
          <w:rFonts w:ascii="Garamond" w:hAnsi="Garamond"/>
          <w:sz w:val="24"/>
          <w:szCs w:val="24"/>
        </w:rPr>
        <w:t>·</w:t>
      </w:r>
      <w:r w:rsidRPr="00D944D3">
        <w:rPr>
          <w:rStyle w:val="s2"/>
          <w:rFonts w:ascii="Garamond" w:hAnsi="Garamond"/>
          <w:sz w:val="24"/>
          <w:szCs w:val="24"/>
        </w:rPr>
        <w:t xml:space="preserve">         </w:t>
      </w:r>
      <w:r w:rsidRPr="00D944D3">
        <w:rPr>
          <w:rStyle w:val="s1"/>
          <w:rFonts w:ascii="Garamond" w:hAnsi="Garamond"/>
          <w:sz w:val="24"/>
          <w:szCs w:val="24"/>
        </w:rPr>
        <w:t xml:space="preserve">Able to </w:t>
      </w:r>
      <w:proofErr w:type="gramStart"/>
      <w:r w:rsidRPr="00D944D3">
        <w:rPr>
          <w:rStyle w:val="s1"/>
          <w:rFonts w:ascii="Garamond" w:hAnsi="Garamond"/>
          <w:sz w:val="24"/>
          <w:szCs w:val="24"/>
        </w:rPr>
        <w:t>participate</w:t>
      </w:r>
      <w:proofErr w:type="gramEnd"/>
      <w:r w:rsidRPr="00D944D3">
        <w:rPr>
          <w:rStyle w:val="s1"/>
          <w:rFonts w:ascii="Garamond" w:hAnsi="Garamond"/>
          <w:sz w:val="24"/>
          <w:szCs w:val="24"/>
        </w:rPr>
        <w:t xml:space="preserve"> in communal theological reflection</w:t>
      </w:r>
    </w:p>
    <w:p w14:paraId="1DE3F624" w14:textId="77777777" w:rsidR="00906697" w:rsidRPr="00D944D3" w:rsidRDefault="00906697" w:rsidP="00906697">
      <w:pPr>
        <w:pStyle w:val="p1"/>
        <w:rPr>
          <w:rFonts w:ascii="Garamond" w:hAnsi="Garamond"/>
          <w:sz w:val="24"/>
          <w:szCs w:val="24"/>
        </w:rPr>
      </w:pPr>
      <w:r w:rsidRPr="00D944D3">
        <w:rPr>
          <w:rStyle w:val="s1"/>
          <w:rFonts w:ascii="Garamond" w:hAnsi="Garamond"/>
          <w:sz w:val="24"/>
          <w:szCs w:val="24"/>
        </w:rPr>
        <w:t>·</w:t>
      </w:r>
      <w:r w:rsidRPr="00D944D3">
        <w:rPr>
          <w:rStyle w:val="s2"/>
          <w:rFonts w:ascii="Garamond" w:hAnsi="Garamond"/>
          <w:sz w:val="24"/>
          <w:szCs w:val="24"/>
        </w:rPr>
        <w:t xml:space="preserve">         </w:t>
      </w:r>
      <w:r w:rsidRPr="00D944D3">
        <w:rPr>
          <w:rStyle w:val="s1"/>
          <w:rFonts w:ascii="Garamond" w:hAnsi="Garamond"/>
          <w:sz w:val="24"/>
          <w:szCs w:val="24"/>
        </w:rPr>
        <w:t>Aware of recent material on theological reflection and ministry practice</w:t>
      </w:r>
    </w:p>
    <w:p w14:paraId="4D66737B" w14:textId="77777777" w:rsidR="00906697" w:rsidRPr="00D944D3" w:rsidRDefault="00906697" w:rsidP="00906697">
      <w:pPr>
        <w:pStyle w:val="p1"/>
        <w:rPr>
          <w:rFonts w:ascii="Garamond" w:hAnsi="Garamond"/>
          <w:sz w:val="24"/>
          <w:szCs w:val="24"/>
        </w:rPr>
      </w:pPr>
      <w:r w:rsidRPr="00D944D3">
        <w:rPr>
          <w:rStyle w:val="s1"/>
          <w:rFonts w:ascii="Garamond" w:hAnsi="Garamond"/>
          <w:sz w:val="24"/>
          <w:szCs w:val="24"/>
        </w:rPr>
        <w:t>·</w:t>
      </w:r>
      <w:r w:rsidRPr="00D944D3">
        <w:rPr>
          <w:rStyle w:val="s2"/>
          <w:rFonts w:ascii="Garamond" w:hAnsi="Garamond"/>
          <w:sz w:val="24"/>
          <w:szCs w:val="24"/>
        </w:rPr>
        <w:t xml:space="preserve">         </w:t>
      </w:r>
      <w:r w:rsidRPr="00D944D3">
        <w:rPr>
          <w:rStyle w:val="s1"/>
          <w:rFonts w:ascii="Garamond" w:hAnsi="Garamond"/>
          <w:sz w:val="24"/>
          <w:szCs w:val="24"/>
        </w:rPr>
        <w:t xml:space="preserve">Demonstrate </w:t>
      </w:r>
      <w:proofErr w:type="gramStart"/>
      <w:r w:rsidRPr="00D944D3">
        <w:rPr>
          <w:rStyle w:val="s1"/>
          <w:rFonts w:ascii="Garamond" w:hAnsi="Garamond"/>
          <w:sz w:val="24"/>
          <w:szCs w:val="24"/>
        </w:rPr>
        <w:t>capacity</w:t>
      </w:r>
      <w:proofErr w:type="gramEnd"/>
      <w:r w:rsidRPr="00D944D3">
        <w:rPr>
          <w:rStyle w:val="s1"/>
          <w:rFonts w:ascii="Garamond" w:hAnsi="Garamond"/>
          <w:sz w:val="24"/>
          <w:szCs w:val="24"/>
        </w:rPr>
        <w:t xml:space="preserve"> to critical analyse theological reflection</w:t>
      </w:r>
    </w:p>
    <w:p w14:paraId="6E691C8F" w14:textId="77777777" w:rsidR="00906697" w:rsidRPr="00D944D3" w:rsidRDefault="00906697" w:rsidP="00906697">
      <w:pPr>
        <w:pStyle w:val="p1"/>
        <w:rPr>
          <w:rFonts w:ascii="Garamond" w:hAnsi="Garamond"/>
          <w:sz w:val="24"/>
          <w:szCs w:val="24"/>
        </w:rPr>
      </w:pPr>
      <w:r w:rsidRPr="00D944D3">
        <w:rPr>
          <w:rStyle w:val="s1"/>
          <w:rFonts w:ascii="Garamond" w:hAnsi="Garamond"/>
          <w:sz w:val="24"/>
          <w:szCs w:val="24"/>
        </w:rPr>
        <w:t>·</w:t>
      </w:r>
      <w:r w:rsidRPr="00D944D3">
        <w:rPr>
          <w:rStyle w:val="s2"/>
          <w:rFonts w:ascii="Garamond" w:hAnsi="Garamond"/>
          <w:sz w:val="24"/>
          <w:szCs w:val="24"/>
        </w:rPr>
        <w:t xml:space="preserve">         </w:t>
      </w:r>
      <w:r w:rsidRPr="00D944D3">
        <w:rPr>
          <w:rStyle w:val="s1"/>
          <w:rFonts w:ascii="Garamond" w:hAnsi="Garamond"/>
          <w:sz w:val="24"/>
          <w:szCs w:val="24"/>
        </w:rPr>
        <w:t>Develop individual theology of ministry integrated into current ministry</w:t>
      </w:r>
    </w:p>
    <w:p w14:paraId="517982D9" w14:textId="77777777" w:rsidR="00906697" w:rsidRPr="00D944D3" w:rsidRDefault="00906697" w:rsidP="00906697">
      <w:pPr>
        <w:pStyle w:val="p1"/>
        <w:rPr>
          <w:rFonts w:ascii="Garamond" w:hAnsi="Garamond"/>
          <w:sz w:val="24"/>
          <w:szCs w:val="24"/>
        </w:rPr>
      </w:pPr>
      <w:r w:rsidRPr="00D944D3">
        <w:rPr>
          <w:rStyle w:val="s1"/>
          <w:rFonts w:ascii="Garamond" w:hAnsi="Garamond"/>
          <w:sz w:val="24"/>
          <w:szCs w:val="24"/>
        </w:rPr>
        <w:t> </w:t>
      </w:r>
    </w:p>
    <w:p w14:paraId="63ABBC7F" w14:textId="77777777" w:rsidR="00906697" w:rsidRPr="0070293B" w:rsidRDefault="00906697" w:rsidP="00906697">
      <w:pPr>
        <w:rPr>
          <w:rFonts w:ascii="Garamond" w:hAnsi="Garamond"/>
          <w:b/>
          <w:bCs/>
          <w:sz w:val="24"/>
          <w:szCs w:val="24"/>
        </w:rPr>
      </w:pPr>
      <w:r w:rsidRPr="0070293B">
        <w:rPr>
          <w:rFonts w:ascii="Garamond" w:hAnsi="Garamond"/>
          <w:b/>
          <w:bCs/>
          <w:sz w:val="24"/>
          <w:szCs w:val="24"/>
        </w:rPr>
        <w:lastRenderedPageBreak/>
        <w:t xml:space="preserve">Block Course Modules </w:t>
      </w:r>
    </w:p>
    <w:tbl>
      <w:tblPr>
        <w:tblStyle w:val="TableGrid"/>
        <w:tblW w:w="0" w:type="auto"/>
        <w:tblLook w:val="04A0" w:firstRow="1" w:lastRow="0" w:firstColumn="1" w:lastColumn="0" w:noHBand="0" w:noVBand="1"/>
      </w:tblPr>
      <w:tblGrid>
        <w:gridCol w:w="6388"/>
        <w:gridCol w:w="2628"/>
      </w:tblGrid>
      <w:tr w:rsidR="002D5D7C" w:rsidRPr="002D5D7C" w14:paraId="02974438" w14:textId="77777777" w:rsidTr="00B65DE1">
        <w:tc>
          <w:tcPr>
            <w:tcW w:w="6388" w:type="dxa"/>
          </w:tcPr>
          <w:p w14:paraId="0082D0A0" w14:textId="628A56D3" w:rsidR="002D5D7C" w:rsidRPr="002D5D7C" w:rsidRDefault="002D5D7C" w:rsidP="00B65DE1">
            <w:pPr>
              <w:rPr>
                <w:rFonts w:ascii="Garamond" w:eastAsiaTheme="minorHAnsi" w:hAnsi="Garamond"/>
                <w:lang w:val="en-NZ" w:eastAsia="en-US"/>
              </w:rPr>
            </w:pPr>
            <w:r w:rsidRPr="002D5D7C">
              <w:rPr>
                <w:rFonts w:ascii="Garamond" w:eastAsiaTheme="minorHAnsi" w:hAnsi="Garamond"/>
                <w:b/>
                <w:bCs/>
                <w:lang w:val="en-NZ" w:eastAsia="en-US"/>
              </w:rPr>
              <w:t xml:space="preserve">Doing theological reflection A </w:t>
            </w:r>
            <w:r w:rsidRPr="002D5D7C">
              <w:rPr>
                <w:rFonts w:ascii="Garamond" w:eastAsiaTheme="minorHAnsi" w:hAnsi="Garamond"/>
                <w:lang w:val="en-NZ" w:eastAsia="en-US"/>
              </w:rPr>
              <w:t xml:space="preserve"> </w:t>
            </w:r>
          </w:p>
          <w:p w14:paraId="358A32AA" w14:textId="77777777" w:rsidR="002D5D7C" w:rsidRPr="002D5D7C" w:rsidRDefault="002D5D7C" w:rsidP="00B65DE1">
            <w:pPr>
              <w:rPr>
                <w:rFonts w:ascii="Garamond" w:eastAsiaTheme="minorHAnsi" w:hAnsi="Garamond"/>
                <w:lang w:val="en-NZ" w:eastAsia="en-US"/>
              </w:rPr>
            </w:pPr>
          </w:p>
        </w:tc>
        <w:tc>
          <w:tcPr>
            <w:tcW w:w="2628" w:type="dxa"/>
          </w:tcPr>
          <w:p w14:paraId="11C66181" w14:textId="41B0909B" w:rsidR="002D5D7C" w:rsidRPr="002D5D7C" w:rsidRDefault="0070293B" w:rsidP="00B65DE1">
            <w:pPr>
              <w:rPr>
                <w:rFonts w:ascii="Garamond" w:eastAsiaTheme="minorHAnsi" w:hAnsi="Garamond"/>
                <w:lang w:val="en-NZ" w:eastAsia="en-US"/>
              </w:rPr>
            </w:pPr>
            <w:r w:rsidRPr="00D944D3">
              <w:rPr>
                <w:rFonts w:ascii="Garamond" w:hAnsi="Garamond" w:cs="Times New Roman"/>
                <w:color w:val="000000" w:themeColor="text1"/>
              </w:rPr>
              <w:t>Summer 20</w:t>
            </w:r>
            <w:r>
              <w:rPr>
                <w:rFonts w:ascii="Garamond" w:hAnsi="Garamond" w:cs="Times New Roman"/>
                <w:color w:val="000000" w:themeColor="text1"/>
              </w:rPr>
              <w:t xml:space="preserve">22 </w:t>
            </w:r>
            <w:r w:rsidRPr="00D944D3">
              <w:rPr>
                <w:rFonts w:ascii="Garamond" w:hAnsi="Garamond" w:cs="Times New Roman"/>
                <w:color w:val="000000" w:themeColor="text1"/>
              </w:rPr>
              <w:t xml:space="preserve">Intern </w:t>
            </w:r>
            <w:r>
              <w:rPr>
                <w:rFonts w:ascii="Garamond" w:hAnsi="Garamond" w:cs="Times New Roman"/>
                <w:color w:val="000000" w:themeColor="text1"/>
              </w:rPr>
              <w:t>introduction</w:t>
            </w:r>
          </w:p>
        </w:tc>
      </w:tr>
      <w:tr w:rsidR="002D5D7C" w:rsidRPr="002D5D7C" w14:paraId="74B450AB" w14:textId="77777777" w:rsidTr="00B65DE1">
        <w:tc>
          <w:tcPr>
            <w:tcW w:w="6388" w:type="dxa"/>
          </w:tcPr>
          <w:p w14:paraId="059404D4" w14:textId="04F78513" w:rsidR="002D5D7C" w:rsidRPr="002D5D7C" w:rsidRDefault="002D5D7C" w:rsidP="00B65DE1">
            <w:pPr>
              <w:rPr>
                <w:rFonts w:ascii="Garamond" w:eastAsiaTheme="minorHAnsi" w:hAnsi="Garamond"/>
                <w:b/>
                <w:bCs/>
                <w:lang w:val="en-NZ" w:eastAsia="en-US"/>
              </w:rPr>
            </w:pPr>
            <w:r w:rsidRPr="002D5D7C">
              <w:rPr>
                <w:rFonts w:ascii="Garamond" w:eastAsiaTheme="minorHAnsi" w:hAnsi="Garamond"/>
                <w:b/>
                <w:bCs/>
                <w:lang w:val="en-NZ" w:eastAsia="en-US"/>
              </w:rPr>
              <w:t>Doing theological reflection (B)</w:t>
            </w:r>
          </w:p>
          <w:p w14:paraId="391F8EE0" w14:textId="1EA52C4D"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Exemplar: </w:t>
            </w:r>
            <w:r w:rsidR="00E03DAA">
              <w:rPr>
                <w:rFonts w:ascii="Garamond" w:eastAsiaTheme="minorHAnsi" w:hAnsi="Garamond"/>
                <w:lang w:val="en-NZ" w:eastAsia="en-US"/>
              </w:rPr>
              <w:t xml:space="preserve">Human </w:t>
            </w:r>
            <w:r>
              <w:rPr>
                <w:rFonts w:ascii="Garamond" w:eastAsiaTheme="minorHAnsi" w:hAnsi="Garamond"/>
                <w:lang w:val="en-NZ" w:eastAsia="en-US"/>
              </w:rPr>
              <w:t>Suffering</w:t>
            </w:r>
          </w:p>
        </w:tc>
        <w:tc>
          <w:tcPr>
            <w:tcW w:w="2628" w:type="dxa"/>
          </w:tcPr>
          <w:p w14:paraId="0AB8F5A4" w14:textId="14156310"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Summer </w:t>
            </w:r>
            <w:r w:rsidR="0070293B">
              <w:rPr>
                <w:rFonts w:ascii="Garamond" w:eastAsiaTheme="minorHAnsi" w:hAnsi="Garamond"/>
                <w:lang w:val="en-NZ" w:eastAsia="en-US"/>
              </w:rPr>
              <w:t>2022 (Year B1)</w:t>
            </w:r>
          </w:p>
        </w:tc>
      </w:tr>
      <w:tr w:rsidR="002D5D7C" w:rsidRPr="002D5D7C" w14:paraId="5DED507C" w14:textId="77777777" w:rsidTr="00B65DE1">
        <w:tc>
          <w:tcPr>
            <w:tcW w:w="6388" w:type="dxa"/>
          </w:tcPr>
          <w:p w14:paraId="4487A3E3" w14:textId="50FFEB6D" w:rsidR="002D5D7C" w:rsidRPr="002D5D7C" w:rsidRDefault="002D5D7C" w:rsidP="00B65DE1">
            <w:pPr>
              <w:rPr>
                <w:rFonts w:ascii="Garamond" w:eastAsiaTheme="minorHAnsi" w:hAnsi="Garamond"/>
                <w:b/>
                <w:bCs/>
                <w:lang w:val="en-NZ" w:eastAsia="en-US"/>
              </w:rPr>
            </w:pPr>
            <w:r w:rsidRPr="002D5D7C">
              <w:rPr>
                <w:rFonts w:ascii="Garamond" w:eastAsiaTheme="minorHAnsi" w:hAnsi="Garamond"/>
                <w:b/>
                <w:bCs/>
                <w:lang w:val="en-NZ" w:eastAsia="en-US"/>
              </w:rPr>
              <w:t xml:space="preserve">Teaching and Nurturing People in Christian Faith: </w:t>
            </w:r>
          </w:p>
          <w:p w14:paraId="22A7075F" w14:textId="567A3EB6"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Topic: Non-Reformed </w:t>
            </w:r>
            <w:r w:rsidR="00E03DAA">
              <w:rPr>
                <w:rFonts w:ascii="Garamond" w:eastAsiaTheme="minorHAnsi" w:hAnsi="Garamond"/>
                <w:lang w:val="en-NZ" w:eastAsia="en-US"/>
              </w:rPr>
              <w:t xml:space="preserve">Christian </w:t>
            </w:r>
            <w:r w:rsidRPr="002D5D7C">
              <w:rPr>
                <w:rFonts w:ascii="Garamond" w:eastAsiaTheme="minorHAnsi" w:hAnsi="Garamond"/>
                <w:lang w:val="en-NZ" w:eastAsia="en-US"/>
              </w:rPr>
              <w:t xml:space="preserve">traditions.  </w:t>
            </w:r>
          </w:p>
          <w:p w14:paraId="7CD27B0F" w14:textId="7F080B9C" w:rsidR="002D5D7C" w:rsidRPr="002D5D7C" w:rsidRDefault="00A849DF" w:rsidP="00B65DE1">
            <w:pPr>
              <w:rPr>
                <w:rFonts w:ascii="Garamond" w:eastAsiaTheme="minorHAnsi" w:hAnsi="Garamond"/>
                <w:lang w:val="en-NZ" w:eastAsia="en-US"/>
              </w:rPr>
            </w:pPr>
            <w:r w:rsidRPr="002D5D7C">
              <w:rPr>
                <w:rFonts w:ascii="Garamond" w:eastAsiaTheme="minorHAnsi" w:hAnsi="Garamond"/>
                <w:lang w:val="en-NZ" w:eastAsia="en-US"/>
              </w:rPr>
              <w:t xml:space="preserve">2nd Years’ Presentations </w:t>
            </w:r>
          </w:p>
        </w:tc>
        <w:tc>
          <w:tcPr>
            <w:tcW w:w="2628" w:type="dxa"/>
          </w:tcPr>
          <w:p w14:paraId="31C7ED74" w14:textId="6448FC59"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Winter </w:t>
            </w:r>
            <w:r w:rsidR="0070293B">
              <w:rPr>
                <w:rFonts w:ascii="Garamond" w:eastAsiaTheme="minorHAnsi" w:hAnsi="Garamond"/>
                <w:lang w:val="en-NZ" w:eastAsia="en-US"/>
              </w:rPr>
              <w:t>2022 (Year B2)</w:t>
            </w:r>
          </w:p>
        </w:tc>
      </w:tr>
      <w:tr w:rsidR="002D5D7C" w:rsidRPr="002D5D7C" w14:paraId="1064B0E2" w14:textId="77777777" w:rsidTr="00B65DE1">
        <w:tc>
          <w:tcPr>
            <w:tcW w:w="6388" w:type="dxa"/>
          </w:tcPr>
          <w:p w14:paraId="74357A9D" w14:textId="5C05439E" w:rsidR="002D5D7C" w:rsidRPr="002D5D7C" w:rsidRDefault="002D5D7C" w:rsidP="00B65DE1">
            <w:pPr>
              <w:rPr>
                <w:rFonts w:ascii="Garamond" w:eastAsiaTheme="minorHAnsi" w:hAnsi="Garamond"/>
                <w:b/>
                <w:bCs/>
                <w:lang w:val="en-NZ" w:eastAsia="en-US"/>
              </w:rPr>
            </w:pPr>
            <w:r w:rsidRPr="002D5D7C">
              <w:rPr>
                <w:rFonts w:ascii="Garamond" w:eastAsiaTheme="minorHAnsi" w:hAnsi="Garamond"/>
                <w:b/>
                <w:bCs/>
                <w:lang w:val="en-NZ" w:eastAsia="en-US"/>
              </w:rPr>
              <w:t>Caring for Creation</w:t>
            </w:r>
          </w:p>
          <w:p w14:paraId="1F32306A" w14:textId="26B8E087"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Topic: Faith and the Environment</w:t>
            </w:r>
          </w:p>
        </w:tc>
        <w:tc>
          <w:tcPr>
            <w:tcW w:w="2628" w:type="dxa"/>
          </w:tcPr>
          <w:p w14:paraId="63781258" w14:textId="06FF031F"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Spring </w:t>
            </w:r>
            <w:r w:rsidR="0070293B">
              <w:rPr>
                <w:rFonts w:ascii="Garamond" w:eastAsiaTheme="minorHAnsi" w:hAnsi="Garamond"/>
                <w:lang w:val="en-NZ" w:eastAsia="en-US"/>
              </w:rPr>
              <w:t>2022 (Year B3)</w:t>
            </w:r>
          </w:p>
        </w:tc>
      </w:tr>
      <w:tr w:rsidR="002D5D7C" w:rsidRPr="002D5D7C" w14:paraId="48E37DD8" w14:textId="77777777" w:rsidTr="00B65DE1">
        <w:trPr>
          <w:trHeight w:val="1387"/>
        </w:trPr>
        <w:tc>
          <w:tcPr>
            <w:tcW w:w="6388" w:type="dxa"/>
          </w:tcPr>
          <w:p w14:paraId="2B298F82" w14:textId="43A64080" w:rsidR="002D5D7C" w:rsidRPr="002D5D7C" w:rsidRDefault="002D5D7C" w:rsidP="00B65DE1">
            <w:pPr>
              <w:rPr>
                <w:rFonts w:ascii="Garamond" w:eastAsiaTheme="minorHAnsi" w:hAnsi="Garamond"/>
                <w:b/>
                <w:bCs/>
                <w:lang w:val="en-NZ" w:eastAsia="en-US"/>
              </w:rPr>
            </w:pPr>
            <w:r w:rsidRPr="002D5D7C">
              <w:rPr>
                <w:rFonts w:ascii="Garamond" w:eastAsiaTheme="minorHAnsi" w:hAnsi="Garamond"/>
                <w:b/>
                <w:bCs/>
                <w:lang w:val="en-NZ" w:eastAsia="en-US"/>
              </w:rPr>
              <w:t>Loving Service and responding to human need</w:t>
            </w:r>
          </w:p>
          <w:p w14:paraId="05DFC302" w14:textId="7F8C156A"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Good works and the Gospel</w:t>
            </w:r>
          </w:p>
          <w:p w14:paraId="7448C8D0" w14:textId="513FF641"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Exemplar: </w:t>
            </w:r>
            <w:r w:rsidR="00E03DAA">
              <w:rPr>
                <w:rFonts w:ascii="Garamond" w:eastAsiaTheme="minorHAnsi" w:hAnsi="Garamond"/>
                <w:lang w:val="en-NZ" w:eastAsia="en-US"/>
              </w:rPr>
              <w:t xml:space="preserve">Presbyterian Support  </w:t>
            </w:r>
            <w:r w:rsidR="0083104D">
              <w:rPr>
                <w:rFonts w:ascii="Garamond" w:eastAsiaTheme="minorHAnsi" w:hAnsi="Garamond"/>
                <w:lang w:val="en-NZ" w:eastAsia="en-US"/>
              </w:rPr>
              <w:t xml:space="preserve"> </w:t>
            </w:r>
          </w:p>
        </w:tc>
        <w:tc>
          <w:tcPr>
            <w:tcW w:w="2628" w:type="dxa"/>
          </w:tcPr>
          <w:p w14:paraId="274CD065" w14:textId="5DB0AD06"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Summer </w:t>
            </w:r>
            <w:r w:rsidR="0070293B">
              <w:rPr>
                <w:rFonts w:ascii="Garamond" w:eastAsiaTheme="minorHAnsi" w:hAnsi="Garamond"/>
                <w:lang w:val="en-NZ" w:eastAsia="en-US"/>
              </w:rPr>
              <w:t>2023 (Year A1)</w:t>
            </w:r>
          </w:p>
        </w:tc>
      </w:tr>
      <w:tr w:rsidR="002D5D7C" w:rsidRPr="002D5D7C" w14:paraId="115DB540" w14:textId="77777777" w:rsidTr="00B65DE1">
        <w:tc>
          <w:tcPr>
            <w:tcW w:w="6388" w:type="dxa"/>
          </w:tcPr>
          <w:p w14:paraId="5A5FA86D" w14:textId="1F816FAF" w:rsidR="002D5D7C" w:rsidRPr="002D5D7C" w:rsidRDefault="002D5D7C" w:rsidP="00B65DE1">
            <w:pPr>
              <w:rPr>
                <w:rFonts w:ascii="Garamond" w:eastAsiaTheme="minorHAnsi" w:hAnsi="Garamond"/>
                <w:b/>
                <w:bCs/>
                <w:lang w:val="en-NZ" w:eastAsia="en-US"/>
              </w:rPr>
            </w:pPr>
            <w:r w:rsidRPr="002D5D7C">
              <w:rPr>
                <w:rFonts w:ascii="Garamond" w:eastAsiaTheme="minorHAnsi" w:hAnsi="Garamond"/>
                <w:b/>
                <w:bCs/>
                <w:lang w:val="en-NZ" w:eastAsia="en-US"/>
              </w:rPr>
              <w:t>Transforming Society</w:t>
            </w:r>
          </w:p>
          <w:p w14:paraId="22CD3916" w14:textId="77777777"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Jesus and Politics</w:t>
            </w:r>
          </w:p>
          <w:p w14:paraId="3613D284" w14:textId="77777777"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2nd Years’ Presentations  </w:t>
            </w:r>
          </w:p>
        </w:tc>
        <w:tc>
          <w:tcPr>
            <w:tcW w:w="2628" w:type="dxa"/>
          </w:tcPr>
          <w:p w14:paraId="317FDD68" w14:textId="7C7C3751"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Winter </w:t>
            </w:r>
            <w:r w:rsidR="0070293B">
              <w:rPr>
                <w:rFonts w:ascii="Garamond" w:eastAsiaTheme="minorHAnsi" w:hAnsi="Garamond"/>
                <w:lang w:val="en-NZ" w:eastAsia="en-US"/>
              </w:rPr>
              <w:t>2023 (Year A2)</w:t>
            </w:r>
          </w:p>
        </w:tc>
      </w:tr>
      <w:tr w:rsidR="002D5D7C" w:rsidRPr="002D5D7C" w14:paraId="65CCE190" w14:textId="77777777" w:rsidTr="00B65DE1">
        <w:tc>
          <w:tcPr>
            <w:tcW w:w="6388" w:type="dxa"/>
          </w:tcPr>
          <w:p w14:paraId="52FF2341" w14:textId="78924C2E" w:rsidR="002D5D7C" w:rsidRPr="002D5D7C" w:rsidRDefault="002D5D7C" w:rsidP="00B65DE1">
            <w:pPr>
              <w:rPr>
                <w:rFonts w:ascii="Garamond" w:eastAsiaTheme="minorHAnsi" w:hAnsi="Garamond"/>
                <w:b/>
                <w:bCs/>
                <w:lang w:val="en-NZ" w:eastAsia="en-US"/>
              </w:rPr>
            </w:pPr>
            <w:r w:rsidRPr="002D5D7C">
              <w:rPr>
                <w:rFonts w:ascii="Garamond" w:eastAsiaTheme="minorHAnsi" w:hAnsi="Garamond"/>
                <w:b/>
                <w:bCs/>
                <w:lang w:val="en-NZ" w:eastAsia="en-US"/>
              </w:rPr>
              <w:t>Proclaiming the Gospel</w:t>
            </w:r>
          </w:p>
          <w:p w14:paraId="6FE0F594" w14:textId="1D8A5E7B"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Topic: Proclamation through a Pasifika lens</w:t>
            </w:r>
          </w:p>
        </w:tc>
        <w:tc>
          <w:tcPr>
            <w:tcW w:w="2628" w:type="dxa"/>
          </w:tcPr>
          <w:p w14:paraId="243A25E7" w14:textId="1CF18544" w:rsidR="002D5D7C" w:rsidRPr="002D5D7C" w:rsidRDefault="002D5D7C" w:rsidP="00B65DE1">
            <w:pPr>
              <w:rPr>
                <w:rFonts w:ascii="Garamond" w:eastAsiaTheme="minorHAnsi" w:hAnsi="Garamond"/>
                <w:lang w:val="en-NZ" w:eastAsia="en-US"/>
              </w:rPr>
            </w:pPr>
            <w:r w:rsidRPr="002D5D7C">
              <w:rPr>
                <w:rFonts w:ascii="Garamond" w:eastAsiaTheme="minorHAnsi" w:hAnsi="Garamond"/>
                <w:lang w:val="en-NZ" w:eastAsia="en-US"/>
              </w:rPr>
              <w:t xml:space="preserve">Spring </w:t>
            </w:r>
            <w:r w:rsidR="0070293B">
              <w:rPr>
                <w:rFonts w:ascii="Garamond" w:eastAsiaTheme="minorHAnsi" w:hAnsi="Garamond"/>
                <w:lang w:val="en-NZ" w:eastAsia="en-US"/>
              </w:rPr>
              <w:t>2023 (Year A3)</w:t>
            </w:r>
          </w:p>
        </w:tc>
      </w:tr>
    </w:tbl>
    <w:p w14:paraId="5C15DBD1" w14:textId="77777777" w:rsidR="00906697" w:rsidRPr="00D944D3" w:rsidRDefault="00906697" w:rsidP="00906697">
      <w:pPr>
        <w:spacing w:before="120" w:after="120"/>
        <w:rPr>
          <w:rFonts w:ascii="Garamond" w:hAnsi="Garamond" w:cs="Times New Roman"/>
          <w:b/>
          <w:sz w:val="24"/>
          <w:szCs w:val="24"/>
        </w:rPr>
      </w:pPr>
      <w:r w:rsidRPr="00D944D3">
        <w:rPr>
          <w:rFonts w:ascii="Garamond" w:hAnsi="Garamond" w:cs="Times New Roman"/>
          <w:b/>
          <w:sz w:val="24"/>
          <w:szCs w:val="24"/>
        </w:rPr>
        <w:t>Assessments</w:t>
      </w:r>
    </w:p>
    <w:p w14:paraId="4D9EBEF6" w14:textId="77777777" w:rsidR="00906697" w:rsidRPr="00D944D3" w:rsidRDefault="00906697" w:rsidP="00906697">
      <w:pPr>
        <w:spacing w:after="0"/>
        <w:rPr>
          <w:rFonts w:ascii="Garamond" w:hAnsi="Garamond"/>
          <w:b/>
          <w:sz w:val="24"/>
          <w:szCs w:val="24"/>
        </w:rPr>
      </w:pPr>
      <w:r w:rsidRPr="00D944D3">
        <w:rPr>
          <w:rFonts w:ascii="Garamond" w:hAnsi="Garamond"/>
          <w:b/>
          <w:sz w:val="24"/>
          <w:szCs w:val="24"/>
        </w:rPr>
        <w:t xml:space="preserve">Assignment Summary </w:t>
      </w:r>
    </w:p>
    <w:p w14:paraId="5E10BBA2" w14:textId="2D94830D" w:rsidR="00906697" w:rsidRPr="00D944D3" w:rsidRDefault="00906697" w:rsidP="00906697">
      <w:pPr>
        <w:spacing w:after="0"/>
        <w:rPr>
          <w:rFonts w:ascii="Garamond" w:hAnsi="Garamond"/>
          <w:sz w:val="24"/>
          <w:szCs w:val="24"/>
        </w:rPr>
      </w:pPr>
      <w:r w:rsidRPr="00D944D3">
        <w:rPr>
          <w:rFonts w:ascii="Garamond" w:hAnsi="Garamond"/>
          <w:sz w:val="24"/>
          <w:szCs w:val="24"/>
        </w:rPr>
        <w:t>Assignment 1 – Theological attentiveness –</w:t>
      </w:r>
      <w:r>
        <w:rPr>
          <w:rFonts w:ascii="Garamond" w:hAnsi="Garamond"/>
          <w:sz w:val="24"/>
          <w:szCs w:val="24"/>
        </w:rPr>
        <w:t xml:space="preserve"> </w:t>
      </w:r>
      <w:r w:rsidR="00CA3BB8">
        <w:rPr>
          <w:rFonts w:ascii="Garamond" w:hAnsi="Garamond"/>
          <w:sz w:val="24"/>
          <w:szCs w:val="24"/>
        </w:rPr>
        <w:t>1</w:t>
      </w:r>
      <w:r>
        <w:rPr>
          <w:rFonts w:ascii="Garamond" w:hAnsi="Garamond"/>
          <w:sz w:val="24"/>
          <w:szCs w:val="24"/>
        </w:rPr>
        <w:t>500</w:t>
      </w:r>
      <w:r w:rsidRPr="00D944D3">
        <w:rPr>
          <w:rFonts w:ascii="Garamond" w:hAnsi="Garamond"/>
          <w:sz w:val="24"/>
          <w:szCs w:val="24"/>
        </w:rPr>
        <w:t xml:space="preserve"> words  - Due </w:t>
      </w:r>
      <w:r>
        <w:rPr>
          <w:rFonts w:ascii="Garamond" w:hAnsi="Garamond"/>
          <w:sz w:val="24"/>
          <w:szCs w:val="24"/>
        </w:rPr>
        <w:t>24</w:t>
      </w:r>
      <w:r w:rsidRPr="00E24C5D">
        <w:rPr>
          <w:rFonts w:ascii="Garamond" w:hAnsi="Garamond"/>
          <w:sz w:val="24"/>
          <w:szCs w:val="24"/>
          <w:vertAlign w:val="superscript"/>
        </w:rPr>
        <w:t>th</w:t>
      </w:r>
      <w:r>
        <w:rPr>
          <w:rFonts w:ascii="Garamond" w:hAnsi="Garamond"/>
          <w:sz w:val="24"/>
          <w:szCs w:val="24"/>
        </w:rPr>
        <w:t xml:space="preserve"> Feb 2023</w:t>
      </w:r>
    </w:p>
    <w:p w14:paraId="42FB0EA4" w14:textId="77777777" w:rsidR="00906697" w:rsidRPr="00D944D3" w:rsidRDefault="00906697" w:rsidP="00906697">
      <w:pPr>
        <w:spacing w:after="0"/>
        <w:rPr>
          <w:rFonts w:ascii="Garamond" w:hAnsi="Garamond"/>
          <w:sz w:val="24"/>
          <w:szCs w:val="24"/>
        </w:rPr>
      </w:pPr>
      <w:r w:rsidRPr="00D944D3">
        <w:rPr>
          <w:rFonts w:ascii="Garamond" w:hAnsi="Garamond"/>
          <w:sz w:val="24"/>
          <w:szCs w:val="24"/>
        </w:rPr>
        <w:t xml:space="preserve">Assignment 2 – Faithfully innovative witness – 2000 words – </w:t>
      </w:r>
      <w:r>
        <w:rPr>
          <w:rFonts w:ascii="Garamond" w:hAnsi="Garamond"/>
          <w:sz w:val="24"/>
          <w:szCs w:val="24"/>
        </w:rPr>
        <w:t>Winter Block Course 2023</w:t>
      </w:r>
    </w:p>
    <w:p w14:paraId="346D8CC9" w14:textId="77777777" w:rsidR="00906697" w:rsidRPr="00D944D3" w:rsidRDefault="00906697" w:rsidP="00906697">
      <w:pPr>
        <w:spacing w:after="0"/>
        <w:rPr>
          <w:rFonts w:ascii="Garamond" w:hAnsi="Garamond"/>
          <w:sz w:val="24"/>
          <w:szCs w:val="24"/>
        </w:rPr>
      </w:pPr>
      <w:r w:rsidRPr="00D944D3">
        <w:rPr>
          <w:rFonts w:ascii="Garamond" w:hAnsi="Garamond"/>
          <w:sz w:val="24"/>
          <w:szCs w:val="24"/>
        </w:rPr>
        <w:t xml:space="preserve">Assignment 3 - Enabling mission practice – </w:t>
      </w:r>
      <w:r>
        <w:rPr>
          <w:rFonts w:ascii="Garamond" w:hAnsi="Garamond"/>
          <w:sz w:val="24"/>
          <w:szCs w:val="24"/>
        </w:rPr>
        <w:t>2000</w:t>
      </w:r>
      <w:r w:rsidRPr="00D944D3">
        <w:rPr>
          <w:rFonts w:ascii="Garamond" w:hAnsi="Garamond"/>
          <w:sz w:val="24"/>
          <w:szCs w:val="24"/>
        </w:rPr>
        <w:t xml:space="preserve"> words - Due </w:t>
      </w:r>
      <w:r>
        <w:rPr>
          <w:rFonts w:ascii="Garamond" w:hAnsi="Garamond"/>
          <w:sz w:val="24"/>
          <w:szCs w:val="24"/>
        </w:rPr>
        <w:t>27</w:t>
      </w:r>
      <w:r w:rsidRPr="00E24C5D">
        <w:rPr>
          <w:rFonts w:ascii="Garamond" w:hAnsi="Garamond"/>
          <w:sz w:val="24"/>
          <w:szCs w:val="24"/>
          <w:vertAlign w:val="superscript"/>
        </w:rPr>
        <w:t>th</w:t>
      </w:r>
      <w:r>
        <w:rPr>
          <w:rFonts w:ascii="Garamond" w:hAnsi="Garamond"/>
          <w:sz w:val="24"/>
          <w:szCs w:val="24"/>
        </w:rPr>
        <w:t xml:space="preserve"> Oct 2023</w:t>
      </w:r>
    </w:p>
    <w:p w14:paraId="69BEC160" w14:textId="77777777" w:rsidR="00906697" w:rsidRPr="00D944D3" w:rsidRDefault="00906697" w:rsidP="00906697">
      <w:pPr>
        <w:pStyle w:val="ListParagraph"/>
        <w:ind w:left="0"/>
        <w:rPr>
          <w:rFonts w:ascii="Garamond" w:hAnsi="Garamond" w:cs="Times New Roman"/>
          <w:sz w:val="24"/>
          <w:szCs w:val="24"/>
        </w:rPr>
      </w:pPr>
    </w:p>
    <w:p w14:paraId="560D6F38" w14:textId="782020C3" w:rsidR="00906697" w:rsidRPr="00D944D3" w:rsidRDefault="002D5D7C" w:rsidP="00906697">
      <w:pPr>
        <w:rPr>
          <w:rFonts w:ascii="Garamond" w:hAnsi="Garamond" w:cs="Times New Roman"/>
          <w:b/>
          <w:sz w:val="24"/>
          <w:szCs w:val="24"/>
        </w:rPr>
      </w:pPr>
      <w:r w:rsidRPr="00D944D3">
        <w:rPr>
          <w:rFonts w:ascii="Garamond" w:hAnsi="Garamond" w:cs="Times New Roman"/>
          <w:b/>
          <w:sz w:val="24"/>
          <w:szCs w:val="24"/>
        </w:rPr>
        <w:t>Assessment</w:t>
      </w:r>
      <w:r w:rsidR="00906697" w:rsidRPr="00D944D3">
        <w:rPr>
          <w:rFonts w:ascii="Garamond" w:hAnsi="Garamond" w:cs="Times New Roman"/>
          <w:b/>
          <w:sz w:val="24"/>
          <w:szCs w:val="24"/>
        </w:rPr>
        <w:t xml:space="preserve"> Summary in more detail</w:t>
      </w:r>
    </w:p>
    <w:p w14:paraId="5C708E09" w14:textId="1AA5C601" w:rsidR="00906697" w:rsidRPr="00D944D3" w:rsidRDefault="00906697" w:rsidP="00906697">
      <w:pPr>
        <w:rPr>
          <w:rFonts w:ascii="Garamond" w:hAnsi="Garamond"/>
          <w:b/>
          <w:bCs/>
          <w:sz w:val="24"/>
          <w:szCs w:val="24"/>
        </w:rPr>
      </w:pPr>
      <w:r w:rsidRPr="7CE50797">
        <w:rPr>
          <w:rFonts w:ascii="Garamond" w:hAnsi="Garamond"/>
          <w:b/>
          <w:bCs/>
          <w:sz w:val="24"/>
          <w:szCs w:val="24"/>
        </w:rPr>
        <w:t>Assignment 1 – Theological attentiveness –</w:t>
      </w:r>
      <w:r>
        <w:rPr>
          <w:rFonts w:ascii="Garamond" w:hAnsi="Garamond"/>
          <w:b/>
          <w:bCs/>
          <w:sz w:val="24"/>
          <w:szCs w:val="24"/>
        </w:rPr>
        <w:t xml:space="preserve"> </w:t>
      </w:r>
      <w:r w:rsidR="00525251">
        <w:rPr>
          <w:rFonts w:ascii="Garamond" w:hAnsi="Garamond"/>
          <w:b/>
          <w:bCs/>
          <w:sz w:val="24"/>
          <w:szCs w:val="24"/>
        </w:rPr>
        <w:t>1</w:t>
      </w:r>
      <w:r w:rsidRPr="7CE50797">
        <w:rPr>
          <w:rFonts w:ascii="Garamond" w:hAnsi="Garamond"/>
          <w:b/>
          <w:bCs/>
          <w:sz w:val="24"/>
          <w:szCs w:val="24"/>
        </w:rPr>
        <w:t>500 words</w:t>
      </w:r>
      <w:r>
        <w:tab/>
      </w:r>
    </w:p>
    <w:p w14:paraId="6505CF2D" w14:textId="77777777" w:rsidR="00906697" w:rsidRPr="00D944D3" w:rsidRDefault="00906697" w:rsidP="00906697">
      <w:pPr>
        <w:ind w:firstLine="720"/>
        <w:rPr>
          <w:rFonts w:ascii="Garamond" w:hAnsi="Garamond"/>
          <w:b/>
          <w:sz w:val="24"/>
          <w:szCs w:val="24"/>
        </w:rPr>
      </w:pPr>
      <w:r w:rsidRPr="00D944D3">
        <w:rPr>
          <w:rFonts w:ascii="Garamond" w:hAnsi="Garamond"/>
          <w:sz w:val="24"/>
          <w:szCs w:val="24"/>
        </w:rPr>
        <w:t xml:space="preserve">Due </w:t>
      </w:r>
      <w:r>
        <w:rPr>
          <w:rFonts w:ascii="Garamond" w:hAnsi="Garamond"/>
          <w:sz w:val="24"/>
          <w:szCs w:val="24"/>
        </w:rPr>
        <w:t>24</w:t>
      </w:r>
      <w:r w:rsidRPr="003923A4">
        <w:rPr>
          <w:rFonts w:ascii="Garamond" w:hAnsi="Garamond"/>
          <w:sz w:val="24"/>
          <w:szCs w:val="24"/>
          <w:vertAlign w:val="superscript"/>
        </w:rPr>
        <w:t>th</w:t>
      </w:r>
      <w:r>
        <w:rPr>
          <w:rFonts w:ascii="Garamond" w:hAnsi="Garamond"/>
          <w:sz w:val="24"/>
          <w:szCs w:val="24"/>
        </w:rPr>
        <w:t xml:space="preserve"> Feb 2023</w:t>
      </w:r>
    </w:p>
    <w:p w14:paraId="2AE9DE5F" w14:textId="77777777" w:rsidR="00906697" w:rsidRPr="00D944D3" w:rsidRDefault="00906697" w:rsidP="00906697">
      <w:pPr>
        <w:widowControl w:val="0"/>
        <w:autoSpaceDE w:val="0"/>
        <w:autoSpaceDN w:val="0"/>
        <w:adjustRightInd w:val="0"/>
        <w:spacing w:after="0"/>
        <w:rPr>
          <w:rFonts w:ascii="Garamond" w:hAnsi="Garamond" w:cs="Times New Roman"/>
          <w:b/>
          <w:i/>
          <w:sz w:val="24"/>
          <w:szCs w:val="24"/>
          <w:lang w:val="en-US"/>
        </w:rPr>
      </w:pPr>
      <w:r w:rsidRPr="00D944D3">
        <w:rPr>
          <w:rFonts w:ascii="Garamond" w:hAnsi="Garamond" w:cs="Times New Roman"/>
          <w:b/>
          <w:i/>
          <w:sz w:val="24"/>
          <w:szCs w:val="24"/>
          <w:lang w:val="en-US"/>
        </w:rPr>
        <w:t xml:space="preserve">This is designed to develop your ability to </w:t>
      </w:r>
    </w:p>
    <w:p w14:paraId="6904A100" w14:textId="77777777" w:rsidR="00906697" w:rsidRPr="00D944D3" w:rsidRDefault="00906697" w:rsidP="00906697">
      <w:pPr>
        <w:pStyle w:val="ListParagraph"/>
        <w:numPr>
          <w:ilvl w:val="0"/>
          <w:numId w:val="1"/>
        </w:numPr>
        <w:spacing w:after="0"/>
        <w:rPr>
          <w:rFonts w:ascii="Garamond" w:hAnsi="Garamond"/>
          <w:b/>
          <w:sz w:val="24"/>
          <w:szCs w:val="24"/>
        </w:rPr>
      </w:pPr>
      <w:r w:rsidRPr="00D944D3">
        <w:rPr>
          <w:rFonts w:ascii="Garamond" w:hAnsi="Garamond"/>
          <w:b/>
          <w:sz w:val="24"/>
          <w:szCs w:val="24"/>
        </w:rPr>
        <w:lastRenderedPageBreak/>
        <w:t>Practice key ministry competencies, attentive to the best of Reformed theological tradition.</w:t>
      </w:r>
    </w:p>
    <w:p w14:paraId="71A16992" w14:textId="77777777" w:rsidR="00906697" w:rsidRPr="00D944D3" w:rsidRDefault="00906697" w:rsidP="00906697">
      <w:pPr>
        <w:pStyle w:val="ListParagraph"/>
        <w:numPr>
          <w:ilvl w:val="0"/>
          <w:numId w:val="1"/>
        </w:numPr>
        <w:spacing w:after="0"/>
        <w:rPr>
          <w:rFonts w:ascii="Garamond" w:hAnsi="Garamond"/>
          <w:b/>
          <w:sz w:val="24"/>
          <w:szCs w:val="24"/>
        </w:rPr>
      </w:pPr>
      <w:r w:rsidRPr="00D944D3">
        <w:rPr>
          <w:rFonts w:ascii="Garamond" w:hAnsi="Garamond"/>
          <w:b/>
          <w:sz w:val="24"/>
          <w:szCs w:val="24"/>
        </w:rPr>
        <w:t>Demonstrate biblical/theological aptitude in ministry</w:t>
      </w:r>
    </w:p>
    <w:p w14:paraId="585BE772" w14:textId="77777777" w:rsidR="00906697" w:rsidRPr="00D944D3" w:rsidRDefault="00906697" w:rsidP="00906697">
      <w:pPr>
        <w:pStyle w:val="ListParagraph"/>
        <w:numPr>
          <w:ilvl w:val="0"/>
          <w:numId w:val="1"/>
        </w:numPr>
        <w:spacing w:after="0"/>
        <w:rPr>
          <w:rFonts w:ascii="Garamond" w:hAnsi="Garamond"/>
          <w:b/>
          <w:sz w:val="24"/>
          <w:szCs w:val="24"/>
        </w:rPr>
      </w:pPr>
      <w:r w:rsidRPr="0C88308E">
        <w:rPr>
          <w:rFonts w:ascii="Garamond" w:hAnsi="Garamond"/>
          <w:b/>
          <w:bCs/>
          <w:sz w:val="24"/>
          <w:szCs w:val="24"/>
        </w:rPr>
        <w:t>Discern practical applications of theological reflection.</w:t>
      </w:r>
    </w:p>
    <w:p w14:paraId="58CADF59" w14:textId="77777777" w:rsidR="00906697" w:rsidRDefault="00906697" w:rsidP="00906697">
      <w:pPr>
        <w:rPr>
          <w:rFonts w:ascii="Garamond" w:hAnsi="Garamond"/>
          <w:sz w:val="24"/>
          <w:szCs w:val="24"/>
        </w:rPr>
      </w:pPr>
    </w:p>
    <w:p w14:paraId="79E7387D" w14:textId="77777777" w:rsidR="00906697" w:rsidRDefault="00906697" w:rsidP="00906697">
      <w:pPr>
        <w:rPr>
          <w:rFonts w:ascii="Garamond" w:hAnsi="Garamond"/>
          <w:sz w:val="24"/>
          <w:szCs w:val="24"/>
        </w:rPr>
      </w:pPr>
      <w:r w:rsidRPr="7CE50797">
        <w:rPr>
          <w:rFonts w:ascii="Garamond" w:hAnsi="Garamond"/>
          <w:sz w:val="24"/>
          <w:szCs w:val="24"/>
        </w:rPr>
        <w:t xml:space="preserve">Reflect on an experience or observation that arose during your first year of internship in the church or ministry setting in which you were placed. The experience or observation could relate to a leadership issue, pastoral situation, mission engagement etc. In doing so adhere to the following guidelines, giving </w:t>
      </w:r>
      <w:proofErr w:type="gramStart"/>
      <w:r w:rsidRPr="7CE50797">
        <w:rPr>
          <w:rFonts w:ascii="Garamond" w:hAnsi="Garamond"/>
          <w:sz w:val="24"/>
          <w:szCs w:val="24"/>
        </w:rPr>
        <w:t>roughly equal</w:t>
      </w:r>
      <w:proofErr w:type="gramEnd"/>
      <w:r w:rsidRPr="7CE50797">
        <w:rPr>
          <w:rFonts w:ascii="Garamond" w:hAnsi="Garamond"/>
          <w:sz w:val="24"/>
          <w:szCs w:val="24"/>
        </w:rPr>
        <w:t xml:space="preserve"> weighting (word count) to each of the four sections.  </w:t>
      </w:r>
    </w:p>
    <w:p w14:paraId="366F077A" w14:textId="77777777" w:rsidR="00906697" w:rsidRDefault="00906697" w:rsidP="00906697">
      <w:pPr>
        <w:rPr>
          <w:rFonts w:ascii="Garamond" w:hAnsi="Garamond"/>
          <w:sz w:val="24"/>
          <w:szCs w:val="24"/>
        </w:rPr>
      </w:pPr>
      <w:r>
        <w:rPr>
          <w:rFonts w:ascii="Garamond" w:hAnsi="Garamond"/>
          <w:sz w:val="24"/>
          <w:szCs w:val="24"/>
        </w:rPr>
        <w:t xml:space="preserve">First, describe the experience or observation, noting any relevant matters of context, including your own </w:t>
      </w:r>
      <w:proofErr w:type="gramStart"/>
      <w:r>
        <w:rPr>
          <w:rFonts w:ascii="Garamond" w:hAnsi="Garamond"/>
          <w:sz w:val="24"/>
          <w:szCs w:val="24"/>
        </w:rPr>
        <w:t>initial</w:t>
      </w:r>
      <w:proofErr w:type="gramEnd"/>
      <w:r>
        <w:rPr>
          <w:rFonts w:ascii="Garamond" w:hAnsi="Garamond"/>
          <w:sz w:val="24"/>
          <w:szCs w:val="24"/>
        </w:rPr>
        <w:t xml:space="preserve"> assumptions and responses.  </w:t>
      </w:r>
    </w:p>
    <w:p w14:paraId="5C7E94BB" w14:textId="77777777" w:rsidR="00906697" w:rsidRDefault="00906697" w:rsidP="00906697">
      <w:pPr>
        <w:rPr>
          <w:rFonts w:ascii="Garamond" w:hAnsi="Garamond"/>
          <w:sz w:val="24"/>
          <w:szCs w:val="24"/>
        </w:rPr>
      </w:pPr>
      <w:r w:rsidRPr="7CE50797">
        <w:rPr>
          <w:rFonts w:ascii="Garamond" w:hAnsi="Garamond"/>
          <w:sz w:val="24"/>
          <w:szCs w:val="24"/>
        </w:rPr>
        <w:t xml:space="preserve">Second, </w:t>
      </w:r>
      <w:proofErr w:type="gramStart"/>
      <w:r w:rsidRPr="7CE50797">
        <w:rPr>
          <w:rFonts w:ascii="Garamond" w:hAnsi="Garamond"/>
          <w:sz w:val="24"/>
          <w:szCs w:val="24"/>
        </w:rPr>
        <w:t>identify</w:t>
      </w:r>
      <w:proofErr w:type="gramEnd"/>
      <w:r w:rsidRPr="7CE50797">
        <w:rPr>
          <w:rFonts w:ascii="Garamond" w:hAnsi="Garamond"/>
          <w:sz w:val="24"/>
          <w:szCs w:val="24"/>
        </w:rPr>
        <w:t xml:space="preserve"> at least three theological-biblical themes that speak into this experience/observation</w:t>
      </w:r>
    </w:p>
    <w:p w14:paraId="7F1CB9B9" w14:textId="77777777" w:rsidR="00906697" w:rsidRDefault="00906697" w:rsidP="00906697">
      <w:pPr>
        <w:rPr>
          <w:rFonts w:ascii="Garamond" w:hAnsi="Garamond"/>
          <w:sz w:val="24"/>
          <w:szCs w:val="24"/>
        </w:rPr>
      </w:pPr>
      <w:r>
        <w:rPr>
          <w:rFonts w:ascii="Garamond" w:hAnsi="Garamond"/>
          <w:sz w:val="24"/>
          <w:szCs w:val="24"/>
        </w:rPr>
        <w:t>Third, dialogue with at least two theologians, one of whom should be from a Reformed tradition</w:t>
      </w:r>
    </w:p>
    <w:p w14:paraId="0C0DEEB6" w14:textId="77777777" w:rsidR="00906697" w:rsidRDefault="00906697" w:rsidP="00906697">
      <w:pPr>
        <w:rPr>
          <w:rFonts w:ascii="Garamond" w:hAnsi="Garamond"/>
          <w:sz w:val="24"/>
          <w:szCs w:val="24"/>
        </w:rPr>
      </w:pPr>
      <w:r>
        <w:rPr>
          <w:rFonts w:ascii="Garamond" w:hAnsi="Garamond"/>
          <w:sz w:val="24"/>
          <w:szCs w:val="24"/>
        </w:rPr>
        <w:t xml:space="preserve">Finally, suggest some practical outcomes that might more fully and faithfully help the church/setting </w:t>
      </w:r>
      <w:proofErr w:type="gramStart"/>
      <w:r>
        <w:rPr>
          <w:rFonts w:ascii="Garamond" w:hAnsi="Garamond"/>
          <w:sz w:val="24"/>
          <w:szCs w:val="24"/>
        </w:rPr>
        <w:t>participate</w:t>
      </w:r>
      <w:proofErr w:type="gramEnd"/>
      <w:r>
        <w:rPr>
          <w:rFonts w:ascii="Garamond" w:hAnsi="Garamond"/>
          <w:sz w:val="24"/>
          <w:szCs w:val="24"/>
        </w:rPr>
        <w:t xml:space="preserve"> in God’s mission.  </w:t>
      </w:r>
    </w:p>
    <w:p w14:paraId="0D8B8361" w14:textId="77777777" w:rsidR="00906697" w:rsidRDefault="00906697" w:rsidP="00906697">
      <w:pPr>
        <w:rPr>
          <w:rFonts w:ascii="Garamond" w:hAnsi="Garamond"/>
          <w:sz w:val="24"/>
          <w:szCs w:val="24"/>
        </w:rPr>
      </w:pPr>
      <w:r>
        <w:rPr>
          <w:rFonts w:ascii="Garamond" w:hAnsi="Garamond"/>
          <w:sz w:val="24"/>
          <w:szCs w:val="24"/>
        </w:rPr>
        <w:t xml:space="preserve">[Assessment: RFM]  </w:t>
      </w:r>
    </w:p>
    <w:p w14:paraId="3C3BC9C0" w14:textId="77777777" w:rsidR="00906697" w:rsidRPr="00D944D3" w:rsidRDefault="00906697" w:rsidP="00906697">
      <w:pPr>
        <w:rPr>
          <w:rFonts w:ascii="Garamond" w:hAnsi="Garamond"/>
          <w:sz w:val="24"/>
          <w:szCs w:val="24"/>
        </w:rPr>
      </w:pPr>
      <w:r>
        <w:rPr>
          <w:rFonts w:ascii="Garamond" w:hAnsi="Garamond"/>
          <w:sz w:val="24"/>
          <w:szCs w:val="24"/>
        </w:rPr>
        <w:t xml:space="preserve"> </w:t>
      </w:r>
    </w:p>
    <w:p w14:paraId="5CB7965A" w14:textId="77777777" w:rsidR="00906697" w:rsidRDefault="00906697" w:rsidP="00906697">
      <w:pPr>
        <w:rPr>
          <w:rFonts w:ascii="Garamond" w:hAnsi="Garamond"/>
          <w:i/>
          <w:sz w:val="24"/>
          <w:szCs w:val="24"/>
        </w:rPr>
      </w:pPr>
      <w:r w:rsidRPr="00D944D3">
        <w:rPr>
          <w:rFonts w:ascii="Garamond" w:hAnsi="Garamond"/>
          <w:b/>
          <w:sz w:val="24"/>
          <w:szCs w:val="24"/>
        </w:rPr>
        <w:t>Assignment 2 – Faithfully innovative theological witnesses: your theological understanding of the Good news</w:t>
      </w:r>
    </w:p>
    <w:p w14:paraId="0A0FDF1A" w14:textId="77777777" w:rsidR="00906697" w:rsidRPr="003923A4" w:rsidRDefault="00906697" w:rsidP="00906697">
      <w:pPr>
        <w:rPr>
          <w:rFonts w:ascii="Garamond" w:hAnsi="Garamond"/>
          <w:i/>
          <w:sz w:val="24"/>
          <w:szCs w:val="24"/>
        </w:rPr>
      </w:pPr>
      <w:r w:rsidRPr="00D944D3">
        <w:rPr>
          <w:rFonts w:ascii="Garamond" w:hAnsi="Garamond"/>
          <w:sz w:val="24"/>
          <w:szCs w:val="24"/>
        </w:rPr>
        <w:t xml:space="preserve">(Due </w:t>
      </w:r>
      <w:r>
        <w:rPr>
          <w:rFonts w:ascii="Garamond" w:hAnsi="Garamond"/>
          <w:sz w:val="24"/>
          <w:szCs w:val="24"/>
        </w:rPr>
        <w:t>Winter Block Course 2023</w:t>
      </w:r>
      <w:r w:rsidRPr="00D944D3">
        <w:rPr>
          <w:rFonts w:ascii="Garamond" w:hAnsi="Garamond"/>
          <w:sz w:val="24"/>
          <w:szCs w:val="24"/>
        </w:rPr>
        <w:t xml:space="preserve"> – 2000 words; 10 minutes = 1000 words + 1000 words evidence)</w:t>
      </w:r>
    </w:p>
    <w:p w14:paraId="1DEEAB35" w14:textId="77777777" w:rsidR="00906697" w:rsidRPr="00D944D3" w:rsidRDefault="00906697" w:rsidP="00906697">
      <w:pPr>
        <w:spacing w:after="0"/>
        <w:ind w:firstLine="720"/>
        <w:rPr>
          <w:rFonts w:ascii="Garamond" w:hAnsi="Garamond"/>
          <w:sz w:val="24"/>
          <w:szCs w:val="24"/>
        </w:rPr>
      </w:pPr>
    </w:p>
    <w:p w14:paraId="682AE406" w14:textId="77777777" w:rsidR="00906697" w:rsidRPr="00D944D3" w:rsidRDefault="00906697" w:rsidP="00906697">
      <w:pPr>
        <w:widowControl w:val="0"/>
        <w:autoSpaceDE w:val="0"/>
        <w:autoSpaceDN w:val="0"/>
        <w:adjustRightInd w:val="0"/>
        <w:spacing w:after="0"/>
        <w:rPr>
          <w:rFonts w:ascii="Garamond" w:hAnsi="Garamond"/>
          <w:b/>
          <w:sz w:val="24"/>
          <w:szCs w:val="24"/>
        </w:rPr>
      </w:pPr>
      <w:r w:rsidRPr="00D944D3">
        <w:rPr>
          <w:rFonts w:ascii="Garamond" w:hAnsi="Garamond" w:cs="Times New Roman"/>
          <w:b/>
          <w:i/>
          <w:sz w:val="24"/>
          <w:szCs w:val="24"/>
          <w:lang w:val="en-US"/>
        </w:rPr>
        <w:t xml:space="preserve">This is designed to develop your ability to </w:t>
      </w:r>
    </w:p>
    <w:p w14:paraId="507A96DE" w14:textId="77777777" w:rsidR="00906697" w:rsidRPr="00D944D3" w:rsidRDefault="00906697" w:rsidP="00906697">
      <w:pPr>
        <w:pStyle w:val="ListParagraph"/>
        <w:numPr>
          <w:ilvl w:val="0"/>
          <w:numId w:val="1"/>
        </w:numPr>
        <w:spacing w:after="0"/>
        <w:rPr>
          <w:rFonts w:ascii="Garamond" w:hAnsi="Garamond"/>
          <w:b/>
          <w:sz w:val="24"/>
          <w:szCs w:val="24"/>
        </w:rPr>
      </w:pPr>
      <w:r w:rsidRPr="00D944D3">
        <w:rPr>
          <w:rFonts w:ascii="Garamond" w:hAnsi="Garamond"/>
          <w:b/>
          <w:sz w:val="24"/>
          <w:szCs w:val="24"/>
        </w:rPr>
        <w:t>Practice key ministry competencies, attentive to the best of Reformed theological tradition.</w:t>
      </w:r>
    </w:p>
    <w:p w14:paraId="09FA9094" w14:textId="77777777" w:rsidR="00906697" w:rsidRPr="00D944D3" w:rsidRDefault="00906697" w:rsidP="00906697">
      <w:pPr>
        <w:pStyle w:val="ListParagraph"/>
        <w:numPr>
          <w:ilvl w:val="0"/>
          <w:numId w:val="1"/>
        </w:numPr>
        <w:spacing w:after="0"/>
        <w:rPr>
          <w:rFonts w:ascii="Garamond" w:hAnsi="Garamond"/>
          <w:b/>
          <w:sz w:val="24"/>
          <w:szCs w:val="24"/>
        </w:rPr>
      </w:pPr>
      <w:r w:rsidRPr="00D944D3">
        <w:rPr>
          <w:rFonts w:ascii="Garamond" w:hAnsi="Garamond"/>
          <w:b/>
          <w:sz w:val="24"/>
          <w:szCs w:val="24"/>
        </w:rPr>
        <w:t xml:space="preserve"> offer faithful theological witness</w:t>
      </w:r>
    </w:p>
    <w:p w14:paraId="6C892DA4" w14:textId="77777777" w:rsidR="00906697" w:rsidRPr="00D944D3" w:rsidRDefault="00906697" w:rsidP="00906697">
      <w:pPr>
        <w:pStyle w:val="ListParagraph"/>
        <w:numPr>
          <w:ilvl w:val="0"/>
          <w:numId w:val="1"/>
        </w:numPr>
        <w:spacing w:after="0"/>
        <w:rPr>
          <w:rFonts w:ascii="Garamond" w:hAnsi="Garamond"/>
          <w:b/>
          <w:sz w:val="24"/>
          <w:szCs w:val="24"/>
        </w:rPr>
      </w:pPr>
      <w:r w:rsidRPr="00D944D3">
        <w:rPr>
          <w:rFonts w:ascii="Garamond" w:hAnsi="Garamond"/>
          <w:b/>
          <w:sz w:val="24"/>
          <w:szCs w:val="24"/>
        </w:rPr>
        <w:t>Demonstrate biblical/theological aptitude in ministry</w:t>
      </w:r>
    </w:p>
    <w:p w14:paraId="65A8EF67" w14:textId="77777777" w:rsidR="00906697" w:rsidRPr="00D944D3" w:rsidRDefault="00906697" w:rsidP="00906697">
      <w:pPr>
        <w:pStyle w:val="ListParagraph"/>
        <w:numPr>
          <w:ilvl w:val="0"/>
          <w:numId w:val="1"/>
        </w:numPr>
        <w:spacing w:after="0"/>
        <w:rPr>
          <w:rFonts w:ascii="Garamond" w:hAnsi="Garamond"/>
          <w:b/>
          <w:bCs/>
          <w:sz w:val="24"/>
          <w:szCs w:val="24"/>
        </w:rPr>
      </w:pPr>
      <w:r w:rsidRPr="7CE50797">
        <w:rPr>
          <w:rFonts w:ascii="Garamond" w:hAnsi="Garamond"/>
          <w:b/>
          <w:bCs/>
          <w:sz w:val="24"/>
          <w:szCs w:val="24"/>
        </w:rPr>
        <w:t xml:space="preserve">Creatively present theological thinking </w:t>
      </w:r>
    </w:p>
    <w:p w14:paraId="1CF521F4" w14:textId="77777777" w:rsidR="00906697" w:rsidRDefault="00906697" w:rsidP="00906697">
      <w:pPr>
        <w:spacing w:after="120"/>
        <w:rPr>
          <w:rFonts w:ascii="Garamond" w:hAnsi="Garamond"/>
          <w:sz w:val="24"/>
          <w:szCs w:val="24"/>
        </w:rPr>
      </w:pPr>
    </w:p>
    <w:p w14:paraId="032457D3" w14:textId="77777777" w:rsidR="00906697" w:rsidRDefault="00906697" w:rsidP="00906697">
      <w:pPr>
        <w:spacing w:after="120"/>
        <w:rPr>
          <w:rFonts w:ascii="Garamond" w:hAnsi="Garamond"/>
          <w:sz w:val="24"/>
          <w:szCs w:val="24"/>
        </w:rPr>
      </w:pPr>
    </w:p>
    <w:p w14:paraId="2449E663" w14:textId="77777777" w:rsidR="00906697" w:rsidRPr="00D944D3" w:rsidRDefault="00906697" w:rsidP="00906697">
      <w:pPr>
        <w:spacing w:after="120"/>
        <w:rPr>
          <w:rFonts w:ascii="Garamond" w:hAnsi="Garamond"/>
          <w:sz w:val="24"/>
          <w:szCs w:val="24"/>
        </w:rPr>
      </w:pPr>
      <w:r w:rsidRPr="00D944D3">
        <w:rPr>
          <w:rFonts w:ascii="Garamond" w:hAnsi="Garamond"/>
          <w:sz w:val="24"/>
          <w:szCs w:val="24"/>
        </w:rPr>
        <w:t xml:space="preserve">Make a year 2 summative presentation to the class.  </w:t>
      </w:r>
      <w:r w:rsidRPr="0C88308E">
        <w:rPr>
          <w:rFonts w:ascii="Garamond" w:hAnsi="Garamond"/>
          <w:sz w:val="24"/>
          <w:szCs w:val="24"/>
        </w:rPr>
        <w:t xml:space="preserve">Be as creative as you like.   It should take </w:t>
      </w:r>
      <w:r w:rsidRPr="00D944D3">
        <w:rPr>
          <w:rFonts w:ascii="Garamond" w:hAnsi="Garamond"/>
          <w:sz w:val="24"/>
          <w:szCs w:val="24"/>
        </w:rPr>
        <w:t xml:space="preserve">no more than ten minutes. </w:t>
      </w:r>
    </w:p>
    <w:p w14:paraId="4218284D" w14:textId="77777777" w:rsidR="00906697" w:rsidRPr="00BE646D" w:rsidRDefault="00906697" w:rsidP="00906697">
      <w:pPr>
        <w:spacing w:after="120"/>
        <w:ind w:left="720"/>
        <w:rPr>
          <w:rFonts w:ascii="Garamond" w:hAnsi="Garamond"/>
          <w:sz w:val="24"/>
          <w:szCs w:val="24"/>
        </w:rPr>
      </w:pPr>
      <w:r w:rsidRPr="00BE646D">
        <w:rPr>
          <w:rFonts w:ascii="Garamond" w:hAnsi="Garamond"/>
          <w:b/>
          <w:sz w:val="24"/>
          <w:szCs w:val="24"/>
        </w:rPr>
        <w:t>Either</w:t>
      </w:r>
      <w:r w:rsidRPr="00BE646D">
        <w:rPr>
          <w:rFonts w:ascii="Garamond" w:hAnsi="Garamond"/>
          <w:b/>
          <w:bCs/>
          <w:sz w:val="24"/>
          <w:szCs w:val="24"/>
        </w:rPr>
        <w:t>:</w:t>
      </w:r>
    </w:p>
    <w:p w14:paraId="33CEF5A1" w14:textId="77777777" w:rsidR="00906697" w:rsidRPr="00D944D3" w:rsidRDefault="00906697" w:rsidP="00906697">
      <w:pPr>
        <w:spacing w:after="120"/>
        <w:ind w:left="720"/>
        <w:rPr>
          <w:rFonts w:ascii="Garamond" w:hAnsi="Garamond"/>
          <w:sz w:val="24"/>
          <w:szCs w:val="24"/>
        </w:rPr>
      </w:pPr>
      <w:r w:rsidRPr="00D944D3">
        <w:rPr>
          <w:rFonts w:ascii="Garamond" w:hAnsi="Garamond"/>
          <w:sz w:val="24"/>
          <w:szCs w:val="24"/>
        </w:rPr>
        <w:t>present theology as good news</w:t>
      </w:r>
      <w:r w:rsidRPr="0C88308E">
        <w:rPr>
          <w:rFonts w:ascii="Garamond" w:hAnsi="Garamond"/>
          <w:sz w:val="24"/>
          <w:szCs w:val="24"/>
        </w:rPr>
        <w:t xml:space="preserve">; </w:t>
      </w:r>
      <w:r>
        <w:rPr>
          <w:rFonts w:ascii="Garamond" w:hAnsi="Garamond"/>
          <w:b/>
          <w:bCs/>
          <w:sz w:val="24"/>
          <w:szCs w:val="24"/>
        </w:rPr>
        <w:t>OR</w:t>
      </w:r>
    </w:p>
    <w:p w14:paraId="25B1EB4B" w14:textId="77777777" w:rsidR="00906697" w:rsidRPr="008343B7" w:rsidRDefault="00906697" w:rsidP="00906697">
      <w:pPr>
        <w:spacing w:after="120"/>
        <w:ind w:left="720"/>
        <w:rPr>
          <w:rFonts w:ascii="Garamond" w:hAnsi="Garamond"/>
          <w:sz w:val="24"/>
          <w:szCs w:val="24"/>
        </w:rPr>
      </w:pPr>
      <w:r w:rsidRPr="00D944D3">
        <w:rPr>
          <w:rFonts w:ascii="Garamond" w:hAnsi="Garamond"/>
          <w:sz w:val="24"/>
          <w:szCs w:val="24"/>
        </w:rPr>
        <w:lastRenderedPageBreak/>
        <w:t xml:space="preserve">discuss how theological reflection will shape your identity in ministry. </w:t>
      </w:r>
    </w:p>
    <w:p w14:paraId="359C72DD" w14:textId="77777777" w:rsidR="00906697" w:rsidRDefault="00906697" w:rsidP="00906697">
      <w:pPr>
        <w:spacing w:after="120"/>
        <w:rPr>
          <w:rFonts w:ascii="Garamond" w:hAnsi="Garamond"/>
          <w:sz w:val="24"/>
          <w:szCs w:val="24"/>
        </w:rPr>
      </w:pPr>
    </w:p>
    <w:p w14:paraId="4DEF6139" w14:textId="77777777" w:rsidR="00906697" w:rsidRPr="00D944D3" w:rsidRDefault="00906697" w:rsidP="00906697">
      <w:pPr>
        <w:spacing w:after="120"/>
        <w:rPr>
          <w:rFonts w:ascii="Garamond" w:hAnsi="Garamond"/>
          <w:sz w:val="24"/>
          <w:szCs w:val="24"/>
        </w:rPr>
      </w:pPr>
      <w:r w:rsidRPr="7CE50797">
        <w:rPr>
          <w:rFonts w:ascii="Garamond" w:hAnsi="Garamond"/>
          <w:sz w:val="24"/>
          <w:szCs w:val="24"/>
        </w:rPr>
        <w:t>The presentation must be accompanied by written</w:t>
      </w:r>
      <w:r>
        <w:rPr>
          <w:rFonts w:ascii="Garamond" w:hAnsi="Garamond"/>
          <w:sz w:val="24"/>
          <w:szCs w:val="24"/>
        </w:rPr>
        <w:t xml:space="preserve"> </w:t>
      </w:r>
      <w:r w:rsidRPr="7CE50797">
        <w:rPr>
          <w:rFonts w:ascii="Garamond" w:hAnsi="Garamond"/>
          <w:sz w:val="24"/>
          <w:szCs w:val="24"/>
        </w:rPr>
        <w:t>handouts to the class</w:t>
      </w:r>
      <w:r>
        <w:rPr>
          <w:rFonts w:ascii="Garamond" w:hAnsi="Garamond"/>
          <w:sz w:val="24"/>
          <w:szCs w:val="24"/>
        </w:rPr>
        <w:t>, which are part of your assessment</w:t>
      </w:r>
      <w:r w:rsidRPr="7CE50797">
        <w:rPr>
          <w:rFonts w:ascii="Garamond" w:hAnsi="Garamond"/>
          <w:sz w:val="24"/>
          <w:szCs w:val="24"/>
        </w:rPr>
        <w:t xml:space="preserve"> [1000 words]</w:t>
      </w:r>
      <w:r>
        <w:rPr>
          <w:rFonts w:ascii="Garamond" w:hAnsi="Garamond"/>
          <w:sz w:val="24"/>
          <w:szCs w:val="24"/>
        </w:rPr>
        <w:t xml:space="preserve">.  </w:t>
      </w:r>
      <w:r w:rsidRPr="7CE50797">
        <w:rPr>
          <w:rFonts w:ascii="Garamond" w:hAnsi="Garamond"/>
          <w:sz w:val="24"/>
          <w:szCs w:val="24"/>
        </w:rPr>
        <w:t xml:space="preserve"> </w:t>
      </w:r>
      <w:r>
        <w:rPr>
          <w:rFonts w:ascii="Garamond" w:hAnsi="Garamond"/>
          <w:sz w:val="24"/>
          <w:szCs w:val="24"/>
        </w:rPr>
        <w:t>The handout</w:t>
      </w:r>
      <w:r w:rsidRPr="7CE50797">
        <w:rPr>
          <w:rFonts w:ascii="Garamond" w:hAnsi="Garamond"/>
          <w:sz w:val="24"/>
          <w:szCs w:val="24"/>
        </w:rPr>
        <w:t xml:space="preserve"> supports (but not repeats) your oral presentation.   </w:t>
      </w:r>
    </w:p>
    <w:p w14:paraId="7371B8D9" w14:textId="77777777" w:rsidR="00906697" w:rsidRPr="00D944D3" w:rsidRDefault="00906697" w:rsidP="00906697">
      <w:pPr>
        <w:spacing w:after="120"/>
        <w:rPr>
          <w:rFonts w:ascii="Garamond" w:hAnsi="Garamond"/>
          <w:sz w:val="24"/>
          <w:szCs w:val="24"/>
        </w:rPr>
      </w:pPr>
      <w:r w:rsidRPr="00D944D3">
        <w:rPr>
          <w:rFonts w:ascii="Garamond" w:hAnsi="Garamond"/>
          <w:sz w:val="24"/>
          <w:szCs w:val="24"/>
        </w:rPr>
        <w:t>Your presentation must outline</w:t>
      </w:r>
    </w:p>
    <w:p w14:paraId="6CCD414F" w14:textId="77777777" w:rsidR="00906697" w:rsidRPr="00D944D3" w:rsidRDefault="00906697" w:rsidP="00906697">
      <w:pPr>
        <w:spacing w:after="0"/>
        <w:rPr>
          <w:rFonts w:ascii="Garamond" w:hAnsi="Garamond"/>
          <w:sz w:val="24"/>
          <w:szCs w:val="24"/>
        </w:rPr>
      </w:pPr>
      <w:r w:rsidRPr="00D944D3">
        <w:rPr>
          <w:rFonts w:ascii="Garamond" w:hAnsi="Garamond"/>
          <w:sz w:val="24"/>
          <w:szCs w:val="24"/>
        </w:rPr>
        <w:t xml:space="preserve">- the theological resources you use </w:t>
      </w:r>
    </w:p>
    <w:p w14:paraId="194F63DF" w14:textId="77777777" w:rsidR="00906697" w:rsidRPr="00D944D3" w:rsidRDefault="00906697" w:rsidP="00906697">
      <w:pPr>
        <w:spacing w:after="0"/>
        <w:rPr>
          <w:rFonts w:ascii="Garamond" w:hAnsi="Garamond"/>
          <w:sz w:val="24"/>
          <w:szCs w:val="24"/>
        </w:rPr>
      </w:pPr>
      <w:r w:rsidRPr="00D944D3">
        <w:rPr>
          <w:rFonts w:ascii="Garamond" w:hAnsi="Garamond"/>
          <w:sz w:val="24"/>
          <w:szCs w:val="24"/>
        </w:rPr>
        <w:t>- ways this is consistent with reformed tradition</w:t>
      </w:r>
    </w:p>
    <w:p w14:paraId="15B71258" w14:textId="77777777" w:rsidR="00906697" w:rsidRDefault="00906697" w:rsidP="00906697">
      <w:pPr>
        <w:rPr>
          <w:rFonts w:ascii="Garamond" w:hAnsi="Garamond"/>
          <w:b/>
          <w:sz w:val="24"/>
          <w:szCs w:val="24"/>
        </w:rPr>
      </w:pPr>
    </w:p>
    <w:p w14:paraId="2B477384" w14:textId="77777777" w:rsidR="00906697" w:rsidRDefault="00906697" w:rsidP="00906697">
      <w:pPr>
        <w:rPr>
          <w:rFonts w:ascii="Garamond" w:hAnsi="Garamond"/>
          <w:sz w:val="24"/>
          <w:szCs w:val="24"/>
        </w:rPr>
      </w:pPr>
      <w:r>
        <w:rPr>
          <w:rFonts w:ascii="Garamond" w:hAnsi="Garamond"/>
          <w:sz w:val="24"/>
          <w:szCs w:val="24"/>
        </w:rPr>
        <w:t xml:space="preserve">[Assessment: RFM]  </w:t>
      </w:r>
    </w:p>
    <w:p w14:paraId="6F27559C" w14:textId="77777777" w:rsidR="00906697" w:rsidRPr="00D944D3" w:rsidRDefault="00906697" w:rsidP="00906697">
      <w:pPr>
        <w:rPr>
          <w:rFonts w:ascii="Garamond" w:hAnsi="Garamond"/>
          <w:b/>
          <w:sz w:val="24"/>
          <w:szCs w:val="24"/>
        </w:rPr>
      </w:pPr>
    </w:p>
    <w:p w14:paraId="530C2686" w14:textId="77777777" w:rsidR="00906697" w:rsidRPr="00D944D3" w:rsidRDefault="00906697" w:rsidP="00906697">
      <w:pPr>
        <w:rPr>
          <w:rFonts w:ascii="Garamond" w:hAnsi="Garamond"/>
          <w:b/>
          <w:bCs/>
          <w:sz w:val="24"/>
          <w:szCs w:val="24"/>
        </w:rPr>
      </w:pPr>
      <w:r w:rsidRPr="7CE50797">
        <w:rPr>
          <w:rFonts w:ascii="Garamond" w:hAnsi="Garamond"/>
          <w:b/>
          <w:bCs/>
          <w:sz w:val="24"/>
          <w:szCs w:val="24"/>
        </w:rPr>
        <w:t xml:space="preserve">Assignment 3 - Enabling mission practice – 2000 words </w:t>
      </w:r>
      <w:r>
        <w:rPr>
          <w:rFonts w:ascii="Garamond" w:hAnsi="Garamond"/>
          <w:b/>
          <w:bCs/>
          <w:sz w:val="24"/>
          <w:szCs w:val="24"/>
        </w:rPr>
        <w:t>(500 + 1500)</w:t>
      </w:r>
    </w:p>
    <w:p w14:paraId="142ECF67" w14:textId="77777777" w:rsidR="00906697" w:rsidRPr="00D944D3" w:rsidRDefault="00906697" w:rsidP="00906697">
      <w:pPr>
        <w:rPr>
          <w:rFonts w:ascii="Garamond" w:hAnsi="Garamond"/>
          <w:sz w:val="24"/>
          <w:szCs w:val="24"/>
        </w:rPr>
      </w:pPr>
      <w:r w:rsidRPr="00D944D3">
        <w:rPr>
          <w:rFonts w:ascii="Garamond" w:hAnsi="Garamond"/>
          <w:b/>
          <w:sz w:val="24"/>
          <w:szCs w:val="24"/>
        </w:rPr>
        <w:t xml:space="preserve">Due </w:t>
      </w:r>
      <w:r>
        <w:rPr>
          <w:rFonts w:ascii="Garamond" w:hAnsi="Garamond"/>
          <w:b/>
          <w:sz w:val="24"/>
          <w:szCs w:val="24"/>
        </w:rPr>
        <w:t>27</w:t>
      </w:r>
      <w:r w:rsidRPr="003923A4">
        <w:rPr>
          <w:rFonts w:ascii="Garamond" w:hAnsi="Garamond"/>
          <w:b/>
          <w:sz w:val="24"/>
          <w:szCs w:val="24"/>
          <w:vertAlign w:val="superscript"/>
        </w:rPr>
        <w:t>th</w:t>
      </w:r>
      <w:r>
        <w:rPr>
          <w:rFonts w:ascii="Garamond" w:hAnsi="Garamond"/>
          <w:b/>
          <w:sz w:val="24"/>
          <w:szCs w:val="24"/>
        </w:rPr>
        <w:t xml:space="preserve"> Oct 2023</w:t>
      </w:r>
    </w:p>
    <w:p w14:paraId="62D76B65" w14:textId="77777777" w:rsidR="00906697" w:rsidRPr="00D944D3" w:rsidRDefault="00906697" w:rsidP="00906697">
      <w:pPr>
        <w:widowControl w:val="0"/>
        <w:autoSpaceDE w:val="0"/>
        <w:autoSpaceDN w:val="0"/>
        <w:adjustRightInd w:val="0"/>
        <w:spacing w:after="0"/>
        <w:rPr>
          <w:rFonts w:ascii="Garamond" w:hAnsi="Garamond" w:cs="Times New Roman"/>
          <w:b/>
          <w:i/>
          <w:sz w:val="24"/>
          <w:szCs w:val="24"/>
          <w:lang w:val="en-US"/>
        </w:rPr>
      </w:pPr>
      <w:r w:rsidRPr="00D944D3">
        <w:rPr>
          <w:rFonts w:ascii="Garamond" w:hAnsi="Garamond" w:cs="Times New Roman"/>
          <w:b/>
          <w:i/>
          <w:sz w:val="24"/>
          <w:szCs w:val="24"/>
          <w:lang w:val="en-US"/>
        </w:rPr>
        <w:t>This is designed to develop your ability to</w:t>
      </w:r>
    </w:p>
    <w:p w14:paraId="7D3FFEBE" w14:textId="77777777" w:rsidR="00906697" w:rsidRPr="00D944D3" w:rsidRDefault="00906697" w:rsidP="00906697">
      <w:pPr>
        <w:pStyle w:val="ListParagraph"/>
        <w:numPr>
          <w:ilvl w:val="0"/>
          <w:numId w:val="2"/>
        </w:numPr>
        <w:spacing w:after="0"/>
        <w:rPr>
          <w:rFonts w:ascii="Garamond" w:hAnsi="Garamond"/>
          <w:b/>
          <w:sz w:val="24"/>
          <w:szCs w:val="24"/>
        </w:rPr>
      </w:pPr>
      <w:r w:rsidRPr="00D944D3">
        <w:rPr>
          <w:rFonts w:ascii="Garamond" w:hAnsi="Garamond"/>
          <w:b/>
          <w:sz w:val="24"/>
          <w:szCs w:val="24"/>
        </w:rPr>
        <w:t xml:space="preserve">Discern </w:t>
      </w:r>
      <w:r>
        <w:rPr>
          <w:rFonts w:ascii="Garamond" w:hAnsi="Garamond"/>
          <w:b/>
          <w:sz w:val="24"/>
          <w:szCs w:val="24"/>
        </w:rPr>
        <w:t xml:space="preserve"> different </w:t>
      </w:r>
      <w:r w:rsidRPr="00D944D3">
        <w:rPr>
          <w:rFonts w:ascii="Garamond" w:hAnsi="Garamond"/>
          <w:b/>
          <w:sz w:val="24"/>
          <w:szCs w:val="24"/>
        </w:rPr>
        <w:t xml:space="preserve">theologies </w:t>
      </w:r>
      <w:proofErr w:type="gramStart"/>
      <w:r>
        <w:rPr>
          <w:rFonts w:ascii="Garamond" w:hAnsi="Garamond"/>
          <w:b/>
          <w:sz w:val="24"/>
          <w:szCs w:val="24"/>
        </w:rPr>
        <w:t>operating</w:t>
      </w:r>
      <w:proofErr w:type="gramEnd"/>
      <w:r>
        <w:rPr>
          <w:rFonts w:ascii="Garamond" w:hAnsi="Garamond"/>
          <w:b/>
          <w:sz w:val="24"/>
          <w:szCs w:val="24"/>
        </w:rPr>
        <w:t xml:space="preserve"> </w:t>
      </w:r>
      <w:r w:rsidRPr="00D944D3">
        <w:rPr>
          <w:rFonts w:ascii="Garamond" w:hAnsi="Garamond"/>
          <w:b/>
          <w:sz w:val="24"/>
          <w:szCs w:val="24"/>
        </w:rPr>
        <w:t>in a faith community</w:t>
      </w:r>
    </w:p>
    <w:p w14:paraId="1B1CC54C" w14:textId="77777777" w:rsidR="00906697" w:rsidRPr="00D944D3" w:rsidRDefault="00906697" w:rsidP="00906697">
      <w:pPr>
        <w:pStyle w:val="ListParagraph"/>
        <w:numPr>
          <w:ilvl w:val="0"/>
          <w:numId w:val="2"/>
        </w:numPr>
        <w:spacing w:after="0"/>
        <w:rPr>
          <w:rFonts w:ascii="Garamond" w:hAnsi="Garamond"/>
          <w:b/>
          <w:sz w:val="24"/>
          <w:szCs w:val="24"/>
        </w:rPr>
      </w:pPr>
      <w:r w:rsidRPr="00D944D3">
        <w:rPr>
          <w:rFonts w:ascii="Garamond" w:hAnsi="Garamond"/>
          <w:b/>
          <w:sz w:val="24"/>
          <w:szCs w:val="24"/>
        </w:rPr>
        <w:t>offer faithful theological witness</w:t>
      </w:r>
    </w:p>
    <w:p w14:paraId="39C9BB44" w14:textId="77777777" w:rsidR="00906697" w:rsidRPr="00D944D3" w:rsidRDefault="00906697" w:rsidP="00906697">
      <w:pPr>
        <w:pStyle w:val="ListParagraph"/>
        <w:numPr>
          <w:ilvl w:val="0"/>
          <w:numId w:val="2"/>
        </w:numPr>
        <w:spacing w:after="0"/>
        <w:rPr>
          <w:rFonts w:ascii="Garamond" w:hAnsi="Garamond"/>
          <w:b/>
          <w:sz w:val="24"/>
          <w:szCs w:val="24"/>
        </w:rPr>
      </w:pPr>
      <w:r w:rsidRPr="00D944D3">
        <w:rPr>
          <w:rFonts w:ascii="Garamond" w:hAnsi="Garamond"/>
          <w:b/>
          <w:sz w:val="24"/>
          <w:szCs w:val="24"/>
        </w:rPr>
        <w:t>help a faith community do theological work</w:t>
      </w:r>
    </w:p>
    <w:p w14:paraId="0B22048F" w14:textId="77777777" w:rsidR="00906697" w:rsidRPr="00D944D3" w:rsidRDefault="00906697" w:rsidP="00906697">
      <w:pPr>
        <w:pStyle w:val="ListParagraph"/>
        <w:numPr>
          <w:ilvl w:val="0"/>
          <w:numId w:val="2"/>
        </w:numPr>
        <w:spacing w:after="0"/>
        <w:rPr>
          <w:rFonts w:ascii="Garamond" w:hAnsi="Garamond"/>
          <w:b/>
          <w:sz w:val="24"/>
          <w:szCs w:val="24"/>
        </w:rPr>
      </w:pPr>
      <w:r w:rsidRPr="00D944D3">
        <w:rPr>
          <w:rFonts w:ascii="Garamond" w:hAnsi="Garamond"/>
          <w:b/>
          <w:sz w:val="24"/>
          <w:szCs w:val="24"/>
        </w:rPr>
        <w:t xml:space="preserve">resource </w:t>
      </w:r>
      <w:r>
        <w:rPr>
          <w:rFonts w:ascii="Garamond" w:hAnsi="Garamond"/>
          <w:b/>
          <w:sz w:val="24"/>
          <w:szCs w:val="24"/>
        </w:rPr>
        <w:t xml:space="preserve">a theologically diverse church around contentious issues.  </w:t>
      </w:r>
    </w:p>
    <w:p w14:paraId="3315A828" w14:textId="77777777" w:rsidR="00906697" w:rsidRPr="00D944D3" w:rsidRDefault="00906697" w:rsidP="00906697">
      <w:pPr>
        <w:rPr>
          <w:rFonts w:ascii="Garamond" w:hAnsi="Garamond"/>
          <w:sz w:val="24"/>
          <w:szCs w:val="24"/>
        </w:rPr>
      </w:pPr>
    </w:p>
    <w:p w14:paraId="60E0E7F0" w14:textId="77777777" w:rsidR="00906697" w:rsidRDefault="00906697" w:rsidP="00906697">
      <w:pPr>
        <w:widowControl w:val="0"/>
        <w:autoSpaceDE w:val="0"/>
        <w:autoSpaceDN w:val="0"/>
        <w:adjustRightInd w:val="0"/>
        <w:spacing w:after="0"/>
        <w:rPr>
          <w:rFonts w:ascii="Garamond" w:hAnsi="Garamond" w:cs="Times New Roman"/>
          <w:sz w:val="24"/>
          <w:szCs w:val="24"/>
          <w:lang w:val="en-US"/>
        </w:rPr>
      </w:pPr>
      <w:r w:rsidRPr="00D944D3">
        <w:rPr>
          <w:rFonts w:ascii="Garamond" w:hAnsi="Garamond"/>
          <w:sz w:val="24"/>
          <w:szCs w:val="24"/>
        </w:rPr>
        <w:t xml:space="preserve">Take a contemporary concern that is “live” in </w:t>
      </w:r>
      <w:r w:rsidRPr="0C88308E">
        <w:rPr>
          <w:rFonts w:ascii="Garamond" w:hAnsi="Garamond"/>
          <w:sz w:val="24"/>
          <w:szCs w:val="24"/>
        </w:rPr>
        <w:t>the PCANZ or wider New Zealand church.</w:t>
      </w:r>
      <w:r w:rsidRPr="00D944D3">
        <w:rPr>
          <w:rFonts w:ascii="Garamond" w:hAnsi="Garamond"/>
          <w:sz w:val="24"/>
          <w:szCs w:val="24"/>
        </w:rPr>
        <w:t xml:space="preserve">  </w:t>
      </w:r>
      <w:r w:rsidRPr="00D944D3">
        <w:rPr>
          <w:rFonts w:ascii="Garamond" w:hAnsi="Garamond" w:cs="Times New Roman"/>
          <w:sz w:val="24"/>
          <w:szCs w:val="24"/>
          <w:lang w:val="en-US"/>
        </w:rPr>
        <w:t xml:space="preserve">It could be an issue explored in class, or another that you consider concerns your community. Feel free to discuss the issue with </w:t>
      </w:r>
      <w:r w:rsidRPr="0C88308E">
        <w:rPr>
          <w:rFonts w:ascii="Garamond" w:hAnsi="Garamond" w:cs="Times New Roman"/>
          <w:sz w:val="24"/>
          <w:szCs w:val="24"/>
          <w:lang w:val="en-US"/>
        </w:rPr>
        <w:t>Paul.</w:t>
      </w:r>
    </w:p>
    <w:p w14:paraId="2F2EC11F" w14:textId="77777777" w:rsidR="00906697" w:rsidRPr="00D944D3" w:rsidRDefault="00906697" w:rsidP="00906697">
      <w:pPr>
        <w:widowControl w:val="0"/>
        <w:autoSpaceDE w:val="0"/>
        <w:autoSpaceDN w:val="0"/>
        <w:adjustRightInd w:val="0"/>
        <w:spacing w:after="0"/>
        <w:rPr>
          <w:rFonts w:ascii="Garamond" w:hAnsi="Garamond" w:cs="Times New Roman"/>
          <w:sz w:val="24"/>
          <w:szCs w:val="24"/>
          <w:lang w:val="en-US"/>
        </w:rPr>
      </w:pPr>
    </w:p>
    <w:p w14:paraId="2FB3A16C" w14:textId="77777777" w:rsidR="00906697" w:rsidRPr="00D944D3" w:rsidRDefault="00906697" w:rsidP="00906697">
      <w:pPr>
        <w:rPr>
          <w:rFonts w:ascii="Garamond" w:hAnsi="Garamond"/>
          <w:sz w:val="24"/>
          <w:szCs w:val="24"/>
        </w:rPr>
      </w:pPr>
      <w:r>
        <w:rPr>
          <w:rFonts w:ascii="Garamond" w:hAnsi="Garamond"/>
          <w:sz w:val="24"/>
          <w:szCs w:val="24"/>
        </w:rPr>
        <w:t>First, p</w:t>
      </w:r>
      <w:r w:rsidRPr="00D944D3">
        <w:rPr>
          <w:rFonts w:ascii="Garamond" w:hAnsi="Garamond"/>
          <w:sz w:val="24"/>
          <w:szCs w:val="24"/>
        </w:rPr>
        <w:t xml:space="preserve">repare </w:t>
      </w:r>
      <w:r w:rsidRPr="0C88308E">
        <w:rPr>
          <w:rFonts w:ascii="Garamond" w:hAnsi="Garamond"/>
          <w:sz w:val="24"/>
          <w:szCs w:val="24"/>
        </w:rPr>
        <w:t>a</w:t>
      </w:r>
      <w:r w:rsidRPr="00D944D3">
        <w:rPr>
          <w:rFonts w:ascii="Garamond" w:hAnsi="Garamond"/>
          <w:sz w:val="24"/>
          <w:szCs w:val="24"/>
        </w:rPr>
        <w:t xml:space="preserve"> summary (500 word</w:t>
      </w:r>
      <w:r>
        <w:rPr>
          <w:rFonts w:ascii="Garamond" w:hAnsi="Garamond"/>
          <w:sz w:val="24"/>
          <w:szCs w:val="24"/>
        </w:rPr>
        <w:t>s</w:t>
      </w:r>
      <w:r w:rsidRPr="00D944D3">
        <w:rPr>
          <w:rFonts w:ascii="Garamond" w:hAnsi="Garamond"/>
          <w:sz w:val="24"/>
          <w:szCs w:val="24"/>
        </w:rPr>
        <w:t>) of what faithful theological witness means in relation to this issue.</w:t>
      </w:r>
    </w:p>
    <w:p w14:paraId="194479F0" w14:textId="77777777" w:rsidR="00906697" w:rsidRDefault="00906697" w:rsidP="00906697">
      <w:pPr>
        <w:rPr>
          <w:rFonts w:ascii="Garamond" w:hAnsi="Garamond" w:cs="Times New Roman"/>
          <w:sz w:val="24"/>
          <w:szCs w:val="24"/>
          <w:lang w:val="en-US"/>
        </w:rPr>
      </w:pPr>
      <w:r w:rsidRPr="7CE50797">
        <w:rPr>
          <w:rFonts w:ascii="Garamond" w:hAnsi="Garamond"/>
          <w:sz w:val="24"/>
          <w:szCs w:val="24"/>
        </w:rPr>
        <w:t xml:space="preserve">Second, create resources to use in your community that will help them think theologically about the issue (1500 words).  </w:t>
      </w:r>
      <w:r w:rsidRPr="7CE50797">
        <w:rPr>
          <w:rFonts w:ascii="Garamond" w:hAnsi="Garamond" w:cs="Times New Roman"/>
          <w:sz w:val="24"/>
          <w:szCs w:val="24"/>
          <w:lang w:val="en-US"/>
        </w:rPr>
        <w:t>It could be a series of pastoral prayers, some social media resources, study notes for small group, an opinion piece for a local newspaper, a film church resource.</w:t>
      </w:r>
    </w:p>
    <w:p w14:paraId="7306AD86" w14:textId="77777777" w:rsidR="00906697" w:rsidRPr="00D944D3" w:rsidRDefault="00906697" w:rsidP="00906697">
      <w:pPr>
        <w:rPr>
          <w:rFonts w:ascii="Garamond" w:hAnsi="Garamond"/>
          <w:sz w:val="24"/>
          <w:szCs w:val="24"/>
        </w:rPr>
      </w:pPr>
      <w:r>
        <w:rPr>
          <w:rFonts w:ascii="Garamond" w:hAnsi="Garamond" w:cs="Times New Roman"/>
          <w:sz w:val="24"/>
          <w:szCs w:val="24"/>
          <w:lang w:val="en-US"/>
        </w:rPr>
        <w:t xml:space="preserve">If you have time to use any of these resources with a group, include any feedback and your own observations in the 1500 words.  </w:t>
      </w:r>
    </w:p>
    <w:p w14:paraId="623BD681" w14:textId="77777777" w:rsidR="00906697" w:rsidRPr="00D944D3" w:rsidRDefault="00906697" w:rsidP="00906697">
      <w:pPr>
        <w:rPr>
          <w:rFonts w:ascii="Garamond" w:hAnsi="Garamond"/>
          <w:sz w:val="24"/>
          <w:szCs w:val="24"/>
        </w:rPr>
      </w:pPr>
      <w:r>
        <w:rPr>
          <w:rFonts w:ascii="Garamond" w:hAnsi="Garamond"/>
          <w:sz w:val="24"/>
          <w:szCs w:val="24"/>
        </w:rPr>
        <w:t>[Assessment RFM]</w:t>
      </w:r>
    </w:p>
    <w:p w14:paraId="2CA0F133" w14:textId="77777777" w:rsidR="00906697" w:rsidRPr="00D944D3" w:rsidRDefault="00906697" w:rsidP="00906697">
      <w:pPr>
        <w:pStyle w:val="ListParagraph"/>
        <w:ind w:left="0"/>
        <w:rPr>
          <w:rFonts w:ascii="Garamond" w:hAnsi="Garamond" w:cs="Times New Roman"/>
          <w:sz w:val="24"/>
          <w:szCs w:val="24"/>
        </w:rPr>
      </w:pPr>
    </w:p>
    <w:p w14:paraId="3551FF4E" w14:textId="77777777" w:rsidR="00906697" w:rsidRDefault="00906697" w:rsidP="00906697">
      <w:pPr>
        <w:spacing w:before="120" w:after="120" w:line="240" w:lineRule="auto"/>
        <w:rPr>
          <w:rFonts w:ascii="Garamond" w:eastAsia="Garamond" w:hAnsi="Garamond" w:cs="Garamond"/>
          <w:b/>
          <w:color w:val="000000"/>
          <w:sz w:val="28"/>
          <w:szCs w:val="28"/>
          <w:lang w:val="en-GB" w:eastAsia="en-NZ"/>
        </w:rPr>
      </w:pPr>
      <w:r>
        <w:rPr>
          <w:rFonts w:ascii="Garamond" w:eastAsia="Garamond" w:hAnsi="Garamond" w:cs="Garamond"/>
          <w:b/>
          <w:color w:val="000000"/>
          <w:sz w:val="28"/>
          <w:szCs w:val="28"/>
          <w:lang w:val="en-GB" w:eastAsia="en-NZ"/>
        </w:rPr>
        <w:t>Plagiarism statement</w:t>
      </w:r>
    </w:p>
    <w:p w14:paraId="25BC1BA5" w14:textId="77777777" w:rsidR="00906697" w:rsidRDefault="00906697" w:rsidP="00906697">
      <w:pPr>
        <w:spacing w:line="240" w:lineRule="auto"/>
        <w:rPr>
          <w:rFonts w:ascii="Garamond" w:eastAsia="Garamond" w:hAnsi="Garamond" w:cs="Garamond"/>
          <w:color w:val="000000"/>
          <w:sz w:val="24"/>
          <w:szCs w:val="24"/>
          <w:lang w:val="en-GB" w:eastAsia="en-NZ"/>
        </w:rPr>
      </w:pPr>
      <w:r>
        <w:rPr>
          <w:rFonts w:ascii="Garamond" w:eastAsia="Garamond" w:hAnsi="Garamond" w:cs="Garamond"/>
          <w:color w:val="000000"/>
          <w:sz w:val="24"/>
          <w:szCs w:val="24"/>
          <w:lang w:val="en-GB" w:eastAsia="en-NZ"/>
        </w:rPr>
        <w:t xml:space="preserve">It is the responsibility of the intern to make sure that all work </w:t>
      </w:r>
      <w:proofErr w:type="gramStart"/>
      <w:r>
        <w:rPr>
          <w:rFonts w:ascii="Garamond" w:eastAsia="Garamond" w:hAnsi="Garamond" w:cs="Garamond"/>
          <w:color w:val="000000"/>
          <w:sz w:val="24"/>
          <w:szCs w:val="24"/>
          <w:lang w:val="en-GB" w:eastAsia="en-NZ"/>
        </w:rPr>
        <w:t>submitted</w:t>
      </w:r>
      <w:proofErr w:type="gramEnd"/>
      <w:r>
        <w:rPr>
          <w:rFonts w:ascii="Garamond" w:eastAsia="Garamond" w:hAnsi="Garamond" w:cs="Garamond"/>
          <w:color w:val="000000"/>
          <w:sz w:val="24"/>
          <w:szCs w:val="24"/>
          <w:lang w:val="en-GB" w:eastAsia="en-NZ"/>
        </w:rPr>
        <w:t xml:space="preserve"> to KCML is their own. Plagiarism is defined </w:t>
      </w:r>
      <w:proofErr w:type="gramStart"/>
      <w:r>
        <w:rPr>
          <w:rFonts w:ascii="Garamond" w:eastAsia="Garamond" w:hAnsi="Garamond" w:cs="Garamond"/>
          <w:color w:val="000000"/>
          <w:sz w:val="24"/>
          <w:szCs w:val="24"/>
          <w:lang w:val="en-GB" w:eastAsia="en-NZ"/>
        </w:rPr>
        <w:t>generally as</w:t>
      </w:r>
      <w:proofErr w:type="gramEnd"/>
      <w:r>
        <w:rPr>
          <w:rFonts w:ascii="Garamond" w:eastAsia="Garamond" w:hAnsi="Garamond" w:cs="Garamond"/>
          <w:color w:val="000000"/>
          <w:sz w:val="24"/>
          <w:szCs w:val="24"/>
          <w:lang w:val="en-GB" w:eastAsia="en-NZ"/>
        </w:rPr>
        <w:t>:</w:t>
      </w:r>
    </w:p>
    <w:p w14:paraId="3C7D4748" w14:textId="77777777" w:rsidR="00906697" w:rsidRDefault="00906697" w:rsidP="00906697">
      <w:pPr>
        <w:numPr>
          <w:ilvl w:val="0"/>
          <w:numId w:val="3"/>
        </w:numPr>
        <w:spacing w:after="0" w:line="240" w:lineRule="auto"/>
        <w:rPr>
          <w:rFonts w:ascii="Garamond" w:eastAsia="Garamond" w:hAnsi="Garamond" w:cs="Garamond"/>
          <w:color w:val="000000"/>
          <w:sz w:val="24"/>
          <w:szCs w:val="24"/>
          <w:lang w:val="en-GB" w:eastAsia="en-NZ"/>
        </w:rPr>
      </w:pPr>
      <w:r>
        <w:rPr>
          <w:rFonts w:ascii="Garamond" w:eastAsia="Garamond" w:hAnsi="Garamond" w:cs="Garamond"/>
          <w:color w:val="000000"/>
          <w:sz w:val="24"/>
          <w:szCs w:val="24"/>
          <w:lang w:val="en-GB" w:eastAsia="en-NZ"/>
        </w:rPr>
        <w:t>copying or paraphrasing another person’s work and presenting it as your own;</w:t>
      </w:r>
    </w:p>
    <w:p w14:paraId="2D2473CB" w14:textId="77777777" w:rsidR="00906697" w:rsidRDefault="00906697" w:rsidP="00906697">
      <w:pPr>
        <w:numPr>
          <w:ilvl w:val="0"/>
          <w:numId w:val="3"/>
        </w:numPr>
        <w:spacing w:after="0" w:line="240" w:lineRule="auto"/>
        <w:rPr>
          <w:rFonts w:ascii="Garamond" w:eastAsia="Garamond" w:hAnsi="Garamond" w:cs="Garamond"/>
          <w:color w:val="000000"/>
          <w:sz w:val="24"/>
          <w:szCs w:val="24"/>
          <w:lang w:val="en-GB" w:eastAsia="en-NZ"/>
        </w:rPr>
      </w:pPr>
      <w:r>
        <w:rPr>
          <w:rFonts w:ascii="Garamond" w:eastAsia="Garamond" w:hAnsi="Garamond" w:cs="Garamond"/>
          <w:color w:val="000000"/>
          <w:sz w:val="24"/>
          <w:szCs w:val="24"/>
          <w:lang w:val="en-GB" w:eastAsia="en-NZ"/>
        </w:rPr>
        <w:lastRenderedPageBreak/>
        <w:t>being party to someone else’s plagiarism by letting them copy your work or helping them to copy the work of someone else without acknowledgement;</w:t>
      </w:r>
    </w:p>
    <w:p w14:paraId="6A7AF608" w14:textId="77777777" w:rsidR="00906697" w:rsidRDefault="00906697" w:rsidP="00906697">
      <w:pPr>
        <w:numPr>
          <w:ilvl w:val="0"/>
          <w:numId w:val="3"/>
        </w:numPr>
        <w:spacing w:line="240" w:lineRule="auto"/>
        <w:rPr>
          <w:rFonts w:ascii="Garamond" w:eastAsia="Garamond" w:hAnsi="Garamond" w:cs="Garamond"/>
          <w:color w:val="000000"/>
          <w:sz w:val="24"/>
          <w:szCs w:val="24"/>
          <w:lang w:val="en-GB" w:eastAsia="en-NZ"/>
        </w:rPr>
      </w:pPr>
      <w:r>
        <w:rPr>
          <w:rFonts w:ascii="Garamond" w:eastAsia="Garamond" w:hAnsi="Garamond" w:cs="Garamond"/>
          <w:color w:val="000000"/>
          <w:sz w:val="24"/>
          <w:szCs w:val="24"/>
          <w:lang w:val="en-GB" w:eastAsia="en-NZ"/>
        </w:rPr>
        <w:t xml:space="preserve">using your own work in another situation, such as for the assessment of a different paper or program, without </w:t>
      </w:r>
      <w:proofErr w:type="gramStart"/>
      <w:r>
        <w:rPr>
          <w:rFonts w:ascii="Garamond" w:eastAsia="Garamond" w:hAnsi="Garamond" w:cs="Garamond"/>
          <w:color w:val="000000"/>
          <w:sz w:val="24"/>
          <w:szCs w:val="24"/>
          <w:lang w:val="en-GB" w:eastAsia="en-NZ"/>
        </w:rPr>
        <w:t>indicating</w:t>
      </w:r>
      <w:proofErr w:type="gramEnd"/>
      <w:r>
        <w:rPr>
          <w:rFonts w:ascii="Garamond" w:eastAsia="Garamond" w:hAnsi="Garamond" w:cs="Garamond"/>
          <w:color w:val="000000"/>
          <w:sz w:val="24"/>
          <w:szCs w:val="24"/>
          <w:lang w:val="en-GB" w:eastAsia="en-NZ"/>
        </w:rPr>
        <w:t xml:space="preserve"> the source.</w:t>
      </w:r>
    </w:p>
    <w:p w14:paraId="0A3D6F18" w14:textId="77777777" w:rsidR="00906697" w:rsidRDefault="00906697" w:rsidP="00906697">
      <w:pPr>
        <w:spacing w:after="0" w:line="240" w:lineRule="auto"/>
        <w:rPr>
          <w:rFonts w:ascii="Garamond" w:eastAsia="Garamond" w:hAnsi="Garamond" w:cs="Garamond"/>
          <w:color w:val="000000"/>
          <w:sz w:val="24"/>
          <w:szCs w:val="24"/>
          <w:lang w:val="en-GB" w:eastAsia="en-NZ"/>
        </w:rPr>
      </w:pPr>
      <w:r>
        <w:rPr>
          <w:rFonts w:ascii="Garamond" w:eastAsia="Garamond" w:hAnsi="Garamond" w:cs="Garamond"/>
          <w:color w:val="000000"/>
          <w:sz w:val="24"/>
          <w:szCs w:val="24"/>
          <w:lang w:val="en-GB" w:eastAsia="en-NZ"/>
        </w:rPr>
        <w:t>Plagiarism can be unintentional or intentional. Even if it is unintentional, it is still considered to be plagiarism. Where it is found that plagiarism has taken place, penalties will be applied (see the 2022 Internship Programme Handbook).</w:t>
      </w:r>
    </w:p>
    <w:p w14:paraId="71DBAB8E" w14:textId="77777777" w:rsidR="00906697" w:rsidRPr="00D944D3" w:rsidRDefault="00906697" w:rsidP="00906697">
      <w:pPr>
        <w:rPr>
          <w:rFonts w:ascii="Garamond" w:hAnsi="Garamond" w:cs="Times New Roman"/>
          <w:sz w:val="24"/>
          <w:szCs w:val="24"/>
        </w:rPr>
      </w:pPr>
    </w:p>
    <w:p w14:paraId="13515D80" w14:textId="77777777" w:rsidR="00906697" w:rsidRPr="00D944D3" w:rsidRDefault="00906697" w:rsidP="00906697">
      <w:pPr>
        <w:rPr>
          <w:rFonts w:ascii="Garamond" w:hAnsi="Garamond" w:cs="Times New Roman"/>
          <w:b/>
          <w:sz w:val="24"/>
          <w:szCs w:val="24"/>
        </w:rPr>
      </w:pPr>
      <w:r w:rsidRPr="00D944D3">
        <w:rPr>
          <w:rFonts w:ascii="Garamond" w:hAnsi="Garamond" w:cs="Times New Roman"/>
          <w:b/>
          <w:sz w:val="24"/>
          <w:szCs w:val="24"/>
        </w:rPr>
        <w:t>Indicative Bibliography</w:t>
      </w:r>
    </w:p>
    <w:p w14:paraId="337CB52B" w14:textId="77777777" w:rsidR="00906697" w:rsidRPr="00D944D3" w:rsidRDefault="00906697" w:rsidP="00906697">
      <w:pPr>
        <w:spacing w:after="0"/>
        <w:rPr>
          <w:rFonts w:ascii="Garamond" w:hAnsi="Garamond" w:cs="Arial"/>
          <w:b/>
          <w:sz w:val="24"/>
          <w:szCs w:val="24"/>
          <w:lang w:val="en-US"/>
        </w:rPr>
      </w:pPr>
      <w:r w:rsidRPr="00D944D3">
        <w:rPr>
          <w:rFonts w:ascii="Garamond" w:hAnsi="Garamond" w:cs="Arial"/>
          <w:b/>
          <w:sz w:val="24"/>
          <w:szCs w:val="24"/>
          <w:lang w:val="en-US"/>
        </w:rPr>
        <w:t xml:space="preserve">Key texts </w:t>
      </w:r>
    </w:p>
    <w:p w14:paraId="523EF8E7"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Graham, Elaine, Heather </w:t>
      </w:r>
      <w:proofErr w:type="gramStart"/>
      <w:r w:rsidRPr="00D944D3">
        <w:rPr>
          <w:rFonts w:ascii="Garamond" w:hAnsi="Garamond" w:cs="Arial"/>
          <w:sz w:val="24"/>
          <w:szCs w:val="24"/>
        </w:rPr>
        <w:t>Walton</w:t>
      </w:r>
      <w:proofErr w:type="gramEnd"/>
      <w:r w:rsidRPr="00D944D3">
        <w:rPr>
          <w:rFonts w:ascii="Garamond" w:hAnsi="Garamond" w:cs="Arial"/>
          <w:sz w:val="24"/>
          <w:szCs w:val="24"/>
        </w:rPr>
        <w:t xml:space="preserve"> and Frances Ward. </w:t>
      </w:r>
      <w:r w:rsidRPr="00D944D3">
        <w:rPr>
          <w:rFonts w:ascii="Garamond" w:hAnsi="Garamond" w:cs="Arial"/>
          <w:i/>
          <w:sz w:val="24"/>
          <w:szCs w:val="24"/>
        </w:rPr>
        <w:t>Theological Reflection. Methods</w:t>
      </w:r>
      <w:r w:rsidRPr="00D944D3">
        <w:rPr>
          <w:rFonts w:ascii="Garamond" w:hAnsi="Garamond" w:cs="Arial"/>
          <w:sz w:val="24"/>
          <w:szCs w:val="24"/>
        </w:rPr>
        <w:t>, (London: SCM, 2005).</w:t>
      </w:r>
    </w:p>
    <w:p w14:paraId="54DF9E4B" w14:textId="77777777" w:rsidR="00906697" w:rsidRPr="00D944D3" w:rsidRDefault="00906697" w:rsidP="00906697">
      <w:pPr>
        <w:spacing w:after="0"/>
        <w:rPr>
          <w:rFonts w:ascii="Garamond" w:hAnsi="Garamond" w:cs="Arial"/>
          <w:sz w:val="24"/>
          <w:szCs w:val="24"/>
        </w:rPr>
      </w:pPr>
    </w:p>
    <w:p w14:paraId="21C87E10"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Graham, Elaine, Heather </w:t>
      </w:r>
      <w:proofErr w:type="gramStart"/>
      <w:r w:rsidRPr="00D944D3">
        <w:rPr>
          <w:rFonts w:ascii="Garamond" w:hAnsi="Garamond" w:cs="Arial"/>
          <w:sz w:val="24"/>
          <w:szCs w:val="24"/>
        </w:rPr>
        <w:t>Walton</w:t>
      </w:r>
      <w:proofErr w:type="gramEnd"/>
      <w:r w:rsidRPr="00D944D3">
        <w:rPr>
          <w:rFonts w:ascii="Garamond" w:hAnsi="Garamond" w:cs="Arial"/>
          <w:sz w:val="24"/>
          <w:szCs w:val="24"/>
        </w:rPr>
        <w:t xml:space="preserve"> and Frances Ward. </w:t>
      </w:r>
      <w:r w:rsidRPr="00D944D3">
        <w:rPr>
          <w:rFonts w:ascii="Garamond" w:hAnsi="Garamond" w:cs="Arial"/>
          <w:i/>
          <w:sz w:val="24"/>
          <w:szCs w:val="24"/>
        </w:rPr>
        <w:t>Theological Reflection. Sources</w:t>
      </w:r>
      <w:r w:rsidRPr="00D944D3">
        <w:rPr>
          <w:rFonts w:ascii="Garamond" w:hAnsi="Garamond" w:cs="Arial"/>
          <w:sz w:val="24"/>
          <w:szCs w:val="24"/>
        </w:rPr>
        <w:t xml:space="preserve">, (London: SCM, 2007). </w:t>
      </w:r>
    </w:p>
    <w:p w14:paraId="2398E4FC" w14:textId="77777777" w:rsidR="00906697" w:rsidRPr="00D944D3" w:rsidRDefault="00906697" w:rsidP="00906697">
      <w:pPr>
        <w:spacing w:after="0"/>
        <w:rPr>
          <w:rFonts w:ascii="Garamond" w:hAnsi="Garamond" w:cs="Arial"/>
          <w:sz w:val="24"/>
          <w:szCs w:val="24"/>
        </w:rPr>
      </w:pPr>
    </w:p>
    <w:p w14:paraId="3B9561BA"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Killen, Patricia O’Connell &amp; de Beer, John, </w:t>
      </w:r>
      <w:r w:rsidRPr="00D944D3">
        <w:rPr>
          <w:rFonts w:ascii="Garamond" w:hAnsi="Garamond" w:cs="Arial"/>
          <w:i/>
          <w:sz w:val="24"/>
          <w:szCs w:val="24"/>
        </w:rPr>
        <w:t xml:space="preserve">The Art of Theological Reflection, </w:t>
      </w:r>
      <w:r w:rsidRPr="00D944D3">
        <w:rPr>
          <w:rFonts w:ascii="Garamond" w:hAnsi="Garamond" w:cs="Arial"/>
          <w:sz w:val="24"/>
          <w:szCs w:val="24"/>
        </w:rPr>
        <w:t>(New York, Crossroads, 1994).</w:t>
      </w:r>
    </w:p>
    <w:p w14:paraId="6CD2EFAA" w14:textId="77777777" w:rsidR="00906697" w:rsidRPr="00D944D3" w:rsidRDefault="00906697" w:rsidP="00906697">
      <w:pPr>
        <w:widowControl w:val="0"/>
        <w:autoSpaceDE w:val="0"/>
        <w:autoSpaceDN w:val="0"/>
        <w:adjustRightInd w:val="0"/>
        <w:spacing w:after="0" w:line="240" w:lineRule="auto"/>
        <w:rPr>
          <w:rFonts w:ascii="Garamond" w:hAnsi="Garamond" w:cstheme="minorHAnsi"/>
          <w:sz w:val="24"/>
          <w:szCs w:val="24"/>
          <w:lang w:val="en-US"/>
        </w:rPr>
      </w:pPr>
    </w:p>
    <w:p w14:paraId="73413774" w14:textId="77777777" w:rsidR="00906697" w:rsidRPr="00D944D3" w:rsidRDefault="00906697" w:rsidP="00906697">
      <w:pPr>
        <w:widowControl w:val="0"/>
        <w:autoSpaceDE w:val="0"/>
        <w:autoSpaceDN w:val="0"/>
        <w:adjustRightInd w:val="0"/>
        <w:spacing w:after="0" w:line="240" w:lineRule="auto"/>
        <w:rPr>
          <w:rFonts w:ascii="Garamond" w:hAnsi="Garamond" w:cstheme="minorHAnsi"/>
          <w:sz w:val="24"/>
          <w:szCs w:val="24"/>
          <w:lang w:val="en-US"/>
        </w:rPr>
      </w:pPr>
      <w:r w:rsidRPr="00D944D3">
        <w:rPr>
          <w:rFonts w:ascii="Garamond" w:hAnsi="Garamond" w:cstheme="minorHAnsi"/>
          <w:sz w:val="24"/>
          <w:szCs w:val="24"/>
          <w:lang w:val="en-US"/>
        </w:rPr>
        <w:t xml:space="preserve">McGrath, Alister, </w:t>
      </w:r>
      <w:r w:rsidRPr="00D944D3">
        <w:rPr>
          <w:rFonts w:ascii="Garamond" w:hAnsi="Garamond" w:cstheme="minorHAnsi"/>
          <w:i/>
          <w:iCs/>
          <w:sz w:val="24"/>
          <w:szCs w:val="24"/>
          <w:lang w:val="en-US"/>
        </w:rPr>
        <w:t>Theology: The Basics</w:t>
      </w:r>
      <w:r w:rsidRPr="00D944D3">
        <w:rPr>
          <w:rFonts w:ascii="Garamond" w:hAnsi="Garamond" w:cstheme="minorHAnsi"/>
          <w:sz w:val="24"/>
          <w:szCs w:val="24"/>
          <w:lang w:val="en-US"/>
        </w:rPr>
        <w:t>. (2nd edition. Oxford, Blackwell, 2008).</w:t>
      </w:r>
    </w:p>
    <w:p w14:paraId="27F95028" w14:textId="77777777" w:rsidR="00906697" w:rsidRPr="00D944D3" w:rsidRDefault="00906697" w:rsidP="00906697">
      <w:pPr>
        <w:widowControl w:val="0"/>
        <w:autoSpaceDE w:val="0"/>
        <w:autoSpaceDN w:val="0"/>
        <w:adjustRightInd w:val="0"/>
        <w:spacing w:after="0" w:line="240" w:lineRule="auto"/>
        <w:rPr>
          <w:rFonts w:ascii="Garamond" w:hAnsi="Garamond" w:cstheme="minorHAnsi"/>
          <w:sz w:val="24"/>
          <w:szCs w:val="24"/>
          <w:lang w:val="en-US"/>
        </w:rPr>
      </w:pPr>
    </w:p>
    <w:p w14:paraId="2284E17B" w14:textId="77777777" w:rsidR="00906697" w:rsidRPr="00D944D3" w:rsidRDefault="00906697" w:rsidP="00906697">
      <w:pPr>
        <w:widowControl w:val="0"/>
        <w:autoSpaceDE w:val="0"/>
        <w:autoSpaceDN w:val="0"/>
        <w:adjustRightInd w:val="0"/>
        <w:spacing w:after="0" w:line="240" w:lineRule="auto"/>
        <w:rPr>
          <w:rFonts w:ascii="Garamond" w:hAnsi="Garamond" w:cstheme="minorHAnsi"/>
          <w:sz w:val="24"/>
          <w:szCs w:val="24"/>
          <w:lang w:val="en-US"/>
        </w:rPr>
      </w:pPr>
      <w:r w:rsidRPr="00D944D3">
        <w:rPr>
          <w:rFonts w:ascii="Garamond" w:hAnsi="Garamond" w:cstheme="minorHAnsi"/>
          <w:sz w:val="24"/>
          <w:szCs w:val="24"/>
          <w:lang w:val="en-US"/>
        </w:rPr>
        <w:t xml:space="preserve">McGrath, Alister, </w:t>
      </w:r>
      <w:r w:rsidRPr="00D944D3">
        <w:rPr>
          <w:rFonts w:ascii="Garamond" w:hAnsi="Garamond" w:cstheme="minorHAnsi"/>
          <w:i/>
          <w:iCs/>
          <w:sz w:val="24"/>
          <w:szCs w:val="24"/>
          <w:lang w:val="en-US"/>
        </w:rPr>
        <w:t>Christian Theology. An Introduction</w:t>
      </w:r>
      <w:r w:rsidRPr="00D944D3">
        <w:rPr>
          <w:rFonts w:ascii="Garamond" w:hAnsi="Garamond" w:cstheme="minorHAnsi"/>
          <w:sz w:val="24"/>
          <w:szCs w:val="24"/>
          <w:lang w:val="en-US"/>
        </w:rPr>
        <w:t>. (4th edition. Oxford, Blackwell, 2007).</w:t>
      </w:r>
    </w:p>
    <w:p w14:paraId="5ECAE214" w14:textId="77777777" w:rsidR="00906697" w:rsidRPr="00D944D3" w:rsidRDefault="00906697" w:rsidP="00906697">
      <w:pPr>
        <w:widowControl w:val="0"/>
        <w:autoSpaceDE w:val="0"/>
        <w:autoSpaceDN w:val="0"/>
        <w:adjustRightInd w:val="0"/>
        <w:spacing w:after="0" w:line="240" w:lineRule="auto"/>
        <w:rPr>
          <w:rFonts w:ascii="Garamond" w:hAnsi="Garamond" w:cstheme="minorHAnsi"/>
          <w:sz w:val="24"/>
          <w:szCs w:val="24"/>
          <w:lang w:val="en-US"/>
        </w:rPr>
      </w:pPr>
    </w:p>
    <w:p w14:paraId="28501486" w14:textId="77777777" w:rsidR="00906697" w:rsidRPr="00D944D3" w:rsidRDefault="00906697" w:rsidP="00906697">
      <w:pPr>
        <w:widowControl w:val="0"/>
        <w:autoSpaceDE w:val="0"/>
        <w:autoSpaceDN w:val="0"/>
        <w:adjustRightInd w:val="0"/>
        <w:spacing w:after="0" w:line="240" w:lineRule="auto"/>
        <w:rPr>
          <w:rFonts w:ascii="Garamond" w:hAnsi="Garamond" w:cstheme="minorHAnsi"/>
          <w:sz w:val="24"/>
          <w:szCs w:val="24"/>
          <w:lang w:val="en-US"/>
        </w:rPr>
      </w:pPr>
      <w:r w:rsidRPr="00D944D3">
        <w:rPr>
          <w:rFonts w:ascii="Garamond" w:hAnsi="Garamond" w:cstheme="minorHAnsi"/>
          <w:sz w:val="24"/>
          <w:szCs w:val="24"/>
          <w:lang w:val="en-US"/>
        </w:rPr>
        <w:t xml:space="preserve">McGrath, Alister, </w:t>
      </w:r>
      <w:r w:rsidRPr="00D944D3">
        <w:rPr>
          <w:rFonts w:ascii="Garamond" w:hAnsi="Garamond" w:cstheme="minorHAnsi"/>
          <w:i/>
          <w:iCs/>
          <w:sz w:val="24"/>
          <w:szCs w:val="24"/>
          <w:lang w:val="en-US"/>
        </w:rPr>
        <w:t>Christian Theology Reader</w:t>
      </w:r>
      <w:r w:rsidRPr="00D944D3">
        <w:rPr>
          <w:rFonts w:ascii="Garamond" w:hAnsi="Garamond" w:cstheme="minorHAnsi"/>
          <w:sz w:val="24"/>
          <w:szCs w:val="24"/>
          <w:lang w:val="en-US"/>
        </w:rPr>
        <w:t>. (4th edition. Oxford, Wiley-Blackwell, 2011).</w:t>
      </w:r>
    </w:p>
    <w:p w14:paraId="23302ACE" w14:textId="77777777" w:rsidR="00906697" w:rsidRPr="00D944D3" w:rsidRDefault="00906697" w:rsidP="00906697">
      <w:pPr>
        <w:spacing w:after="0"/>
        <w:rPr>
          <w:rFonts w:ascii="Garamond" w:hAnsi="Garamond" w:cs="Arial"/>
          <w:sz w:val="24"/>
          <w:szCs w:val="24"/>
          <w:lang w:val="en-US"/>
        </w:rPr>
      </w:pPr>
    </w:p>
    <w:p w14:paraId="09E6D750" w14:textId="77777777" w:rsidR="00906697" w:rsidRPr="00D944D3" w:rsidRDefault="00906697" w:rsidP="00906697">
      <w:pPr>
        <w:spacing w:after="0"/>
        <w:rPr>
          <w:rFonts w:ascii="Garamond" w:hAnsi="Garamond" w:cs="Arial"/>
          <w:sz w:val="24"/>
          <w:szCs w:val="24"/>
          <w:lang w:val="en-US"/>
        </w:rPr>
      </w:pPr>
    </w:p>
    <w:p w14:paraId="77DECD8F" w14:textId="77777777" w:rsidR="00906697" w:rsidRPr="00D944D3" w:rsidRDefault="00906697" w:rsidP="00906697">
      <w:pPr>
        <w:spacing w:after="0"/>
        <w:rPr>
          <w:rFonts w:ascii="Garamond" w:hAnsi="Garamond" w:cs="Arial"/>
          <w:b/>
          <w:sz w:val="24"/>
          <w:szCs w:val="24"/>
          <w:lang w:val="en-US"/>
        </w:rPr>
      </w:pPr>
      <w:r w:rsidRPr="00D944D3">
        <w:rPr>
          <w:rFonts w:ascii="Garamond" w:hAnsi="Garamond" w:cs="Arial"/>
          <w:b/>
          <w:sz w:val="24"/>
          <w:szCs w:val="24"/>
          <w:lang w:val="en-US"/>
        </w:rPr>
        <w:t>Further reading</w:t>
      </w:r>
    </w:p>
    <w:p w14:paraId="3980DB50" w14:textId="77777777" w:rsidR="00906697" w:rsidRPr="00D944D3" w:rsidRDefault="00906697" w:rsidP="00906697">
      <w:pPr>
        <w:spacing w:after="0"/>
        <w:rPr>
          <w:rFonts w:ascii="Garamond" w:hAnsi="Garamond" w:cs="Arial"/>
          <w:b/>
          <w:sz w:val="24"/>
          <w:szCs w:val="24"/>
        </w:rPr>
      </w:pPr>
      <w:proofErr w:type="spellStart"/>
      <w:r w:rsidRPr="00D944D3">
        <w:rPr>
          <w:rFonts w:ascii="Garamond" w:hAnsi="Garamond" w:cs="Arial"/>
          <w:sz w:val="24"/>
          <w:szCs w:val="24"/>
        </w:rPr>
        <w:t>Cahalan</w:t>
      </w:r>
      <w:proofErr w:type="spellEnd"/>
      <w:r w:rsidRPr="00D944D3">
        <w:rPr>
          <w:rFonts w:ascii="Garamond" w:hAnsi="Garamond" w:cs="Arial"/>
          <w:sz w:val="24"/>
          <w:szCs w:val="24"/>
        </w:rPr>
        <w:t xml:space="preserve">, Kathleen A. </w:t>
      </w:r>
      <w:r w:rsidRPr="00D944D3">
        <w:rPr>
          <w:rFonts w:ascii="Garamond" w:hAnsi="Garamond" w:cs="Arial"/>
          <w:i/>
          <w:sz w:val="24"/>
          <w:szCs w:val="24"/>
        </w:rPr>
        <w:t xml:space="preserve">Introducing the Practice of Ministry, </w:t>
      </w:r>
      <w:r w:rsidRPr="00D944D3">
        <w:rPr>
          <w:rFonts w:ascii="Garamond" w:hAnsi="Garamond" w:cs="Arial"/>
          <w:sz w:val="24"/>
          <w:szCs w:val="24"/>
        </w:rPr>
        <w:t>(Collegeville, Liturgical Press, 2010).</w:t>
      </w:r>
      <w:r w:rsidRPr="00D944D3">
        <w:rPr>
          <w:rFonts w:ascii="Garamond" w:hAnsi="Garamond" w:cs="Arial"/>
          <w:b/>
          <w:sz w:val="24"/>
          <w:szCs w:val="24"/>
        </w:rPr>
        <w:t xml:space="preserve"> </w:t>
      </w:r>
    </w:p>
    <w:p w14:paraId="1F6A695A" w14:textId="77777777" w:rsidR="00906697" w:rsidRPr="00D944D3" w:rsidRDefault="00906697" w:rsidP="00906697">
      <w:pPr>
        <w:spacing w:after="0"/>
        <w:rPr>
          <w:rFonts w:ascii="Garamond" w:hAnsi="Garamond" w:cs="Arial"/>
          <w:sz w:val="24"/>
          <w:szCs w:val="24"/>
        </w:rPr>
      </w:pPr>
    </w:p>
    <w:p w14:paraId="50585AA4"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Connor, Benjamin T., </w:t>
      </w:r>
      <w:r w:rsidRPr="00D944D3">
        <w:rPr>
          <w:rFonts w:ascii="Garamond" w:hAnsi="Garamond" w:cs="Arial"/>
          <w:i/>
          <w:sz w:val="24"/>
          <w:szCs w:val="24"/>
        </w:rPr>
        <w:t xml:space="preserve">Practicing Witnesses: A Missional Vision of Christian Practices, </w:t>
      </w:r>
      <w:r w:rsidRPr="00D944D3">
        <w:rPr>
          <w:rFonts w:ascii="Garamond" w:hAnsi="Garamond" w:cs="Arial"/>
          <w:sz w:val="24"/>
          <w:szCs w:val="24"/>
        </w:rPr>
        <w:t>(Grand Rapids, Eerdmans, 2011).</w:t>
      </w:r>
    </w:p>
    <w:p w14:paraId="689A2137" w14:textId="77777777" w:rsidR="00906697" w:rsidRPr="00D944D3" w:rsidRDefault="00906697" w:rsidP="00906697">
      <w:pPr>
        <w:spacing w:after="0"/>
        <w:rPr>
          <w:rFonts w:ascii="Garamond" w:hAnsi="Garamond" w:cs="Arial"/>
          <w:sz w:val="24"/>
          <w:szCs w:val="24"/>
        </w:rPr>
      </w:pPr>
    </w:p>
    <w:p w14:paraId="7BF91A70"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Charry, Ellen T., </w:t>
      </w:r>
      <w:r w:rsidRPr="00D944D3">
        <w:rPr>
          <w:rFonts w:ascii="Garamond" w:hAnsi="Garamond" w:cs="Arial"/>
          <w:i/>
          <w:sz w:val="24"/>
          <w:szCs w:val="24"/>
        </w:rPr>
        <w:t xml:space="preserve">By the Renewing of Your Minds – the pastoral function of Christian doctrine, </w:t>
      </w:r>
      <w:r w:rsidRPr="00D944D3">
        <w:rPr>
          <w:rFonts w:ascii="Garamond" w:hAnsi="Garamond" w:cs="Arial"/>
          <w:sz w:val="24"/>
          <w:szCs w:val="24"/>
        </w:rPr>
        <w:t>(Oxford University Press, NY / Oxford, 2000).</w:t>
      </w:r>
    </w:p>
    <w:p w14:paraId="1E782444" w14:textId="77777777" w:rsidR="00906697" w:rsidRPr="00D944D3" w:rsidRDefault="00906697" w:rsidP="00906697">
      <w:pPr>
        <w:spacing w:after="0"/>
        <w:rPr>
          <w:rFonts w:ascii="Garamond" w:hAnsi="Garamond" w:cs="Arial"/>
          <w:sz w:val="24"/>
          <w:szCs w:val="24"/>
        </w:rPr>
      </w:pPr>
    </w:p>
    <w:p w14:paraId="0213F5A3"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Jones, L. Gregory  &amp; Armstrong, Kevin R., </w:t>
      </w:r>
      <w:r w:rsidRPr="00D944D3">
        <w:rPr>
          <w:rFonts w:ascii="Garamond" w:hAnsi="Garamond" w:cs="Arial"/>
          <w:i/>
          <w:sz w:val="24"/>
          <w:szCs w:val="24"/>
        </w:rPr>
        <w:t xml:space="preserve">Resurrecting Excellence: Shaping Faithful Christian Ministry, </w:t>
      </w:r>
      <w:r w:rsidRPr="00D944D3">
        <w:rPr>
          <w:rFonts w:ascii="Garamond" w:hAnsi="Garamond" w:cs="Arial"/>
          <w:sz w:val="24"/>
          <w:szCs w:val="24"/>
        </w:rPr>
        <w:t>(Grand Rapids, Eerdmans, 2006).</w:t>
      </w:r>
    </w:p>
    <w:p w14:paraId="52C312C7" w14:textId="77777777" w:rsidR="00906697" w:rsidRPr="00D944D3" w:rsidRDefault="00906697" w:rsidP="00906697">
      <w:pPr>
        <w:spacing w:after="0"/>
        <w:rPr>
          <w:rFonts w:ascii="Garamond" w:hAnsi="Garamond" w:cs="Arial"/>
          <w:sz w:val="24"/>
          <w:szCs w:val="24"/>
        </w:rPr>
      </w:pPr>
    </w:p>
    <w:p w14:paraId="20B44EB7" w14:textId="77777777" w:rsidR="00906697" w:rsidRPr="00D944D3" w:rsidRDefault="00906697" w:rsidP="00906697">
      <w:pPr>
        <w:spacing w:after="0"/>
        <w:rPr>
          <w:rFonts w:ascii="Garamond" w:hAnsi="Garamond" w:cs="Arial"/>
          <w:b/>
          <w:sz w:val="24"/>
          <w:szCs w:val="24"/>
        </w:rPr>
      </w:pPr>
      <w:proofErr w:type="spellStart"/>
      <w:r w:rsidRPr="00D944D3">
        <w:rPr>
          <w:rFonts w:ascii="Garamond" w:hAnsi="Garamond" w:cs="Arial"/>
          <w:sz w:val="24"/>
          <w:szCs w:val="24"/>
        </w:rPr>
        <w:t>Kinast</w:t>
      </w:r>
      <w:proofErr w:type="spellEnd"/>
      <w:r w:rsidRPr="00D944D3">
        <w:rPr>
          <w:rFonts w:ascii="Garamond" w:hAnsi="Garamond" w:cs="Arial"/>
          <w:sz w:val="24"/>
          <w:szCs w:val="24"/>
        </w:rPr>
        <w:t xml:space="preserve">, Robert L. </w:t>
      </w:r>
      <w:r w:rsidRPr="00D944D3">
        <w:rPr>
          <w:rFonts w:ascii="Garamond" w:hAnsi="Garamond" w:cs="Arial"/>
          <w:i/>
          <w:sz w:val="24"/>
          <w:szCs w:val="24"/>
        </w:rPr>
        <w:t xml:space="preserve">Let Ministry Teach: A Guide to Theological Reflection, </w:t>
      </w:r>
      <w:r w:rsidRPr="00D944D3">
        <w:rPr>
          <w:rFonts w:ascii="Garamond" w:hAnsi="Garamond" w:cs="Arial"/>
          <w:sz w:val="24"/>
          <w:szCs w:val="24"/>
        </w:rPr>
        <w:t>(Minnesota: The Liturgical Press, 1996)</w:t>
      </w:r>
      <w:r w:rsidRPr="00D944D3">
        <w:rPr>
          <w:rFonts w:ascii="Garamond" w:hAnsi="Garamond" w:cs="Arial"/>
          <w:b/>
          <w:sz w:val="24"/>
          <w:szCs w:val="24"/>
        </w:rPr>
        <w:t xml:space="preserve"> </w:t>
      </w:r>
    </w:p>
    <w:p w14:paraId="403C749C" w14:textId="77777777" w:rsidR="00906697" w:rsidRPr="00D944D3" w:rsidRDefault="00906697" w:rsidP="00906697">
      <w:pPr>
        <w:spacing w:after="0"/>
        <w:rPr>
          <w:rFonts w:ascii="Garamond" w:hAnsi="Garamond" w:cs="Arial"/>
          <w:sz w:val="24"/>
          <w:szCs w:val="24"/>
        </w:rPr>
      </w:pPr>
    </w:p>
    <w:p w14:paraId="6A524C00" w14:textId="77777777" w:rsidR="00906697" w:rsidRPr="00D944D3" w:rsidRDefault="00906697" w:rsidP="00906697">
      <w:pPr>
        <w:spacing w:after="0"/>
        <w:rPr>
          <w:rFonts w:ascii="Garamond" w:hAnsi="Garamond" w:cs="Arial"/>
          <w:sz w:val="24"/>
          <w:szCs w:val="24"/>
        </w:rPr>
      </w:pPr>
      <w:proofErr w:type="spellStart"/>
      <w:r w:rsidRPr="00D944D3">
        <w:rPr>
          <w:rFonts w:ascii="Garamond" w:hAnsi="Garamond" w:cs="Arial"/>
          <w:sz w:val="24"/>
          <w:szCs w:val="24"/>
        </w:rPr>
        <w:t>Kinast</w:t>
      </w:r>
      <w:proofErr w:type="spellEnd"/>
      <w:r w:rsidRPr="00D944D3">
        <w:rPr>
          <w:rFonts w:ascii="Garamond" w:hAnsi="Garamond" w:cs="Arial"/>
          <w:sz w:val="24"/>
          <w:szCs w:val="24"/>
        </w:rPr>
        <w:t xml:space="preserve">, Robert L. </w:t>
      </w:r>
      <w:r w:rsidRPr="00D944D3">
        <w:rPr>
          <w:rFonts w:ascii="Garamond" w:hAnsi="Garamond" w:cs="Arial"/>
          <w:i/>
          <w:sz w:val="24"/>
          <w:szCs w:val="24"/>
        </w:rPr>
        <w:t xml:space="preserve">What are they saying about Theological Reflection? </w:t>
      </w:r>
      <w:r w:rsidRPr="00D944D3">
        <w:rPr>
          <w:rFonts w:ascii="Garamond" w:hAnsi="Garamond" w:cs="Arial"/>
          <w:sz w:val="24"/>
          <w:szCs w:val="24"/>
        </w:rPr>
        <w:t>(New York: Paulist Press, 2000)</w:t>
      </w:r>
    </w:p>
    <w:p w14:paraId="723A9934" w14:textId="77777777" w:rsidR="00906697" w:rsidRPr="00D944D3" w:rsidRDefault="00906697" w:rsidP="00906697">
      <w:pPr>
        <w:spacing w:after="0"/>
        <w:rPr>
          <w:rFonts w:ascii="Garamond" w:hAnsi="Garamond" w:cs="Arial"/>
          <w:sz w:val="24"/>
          <w:szCs w:val="24"/>
        </w:rPr>
      </w:pPr>
    </w:p>
    <w:p w14:paraId="4D144DBC"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Thompson, Judith, </w:t>
      </w:r>
      <w:r w:rsidRPr="00D944D3">
        <w:rPr>
          <w:rFonts w:ascii="Garamond" w:hAnsi="Garamond" w:cs="Arial"/>
          <w:i/>
          <w:sz w:val="24"/>
          <w:szCs w:val="24"/>
        </w:rPr>
        <w:t xml:space="preserve">Theological Reflection; SCM Study Guide, </w:t>
      </w:r>
      <w:r w:rsidRPr="00D944D3">
        <w:rPr>
          <w:rFonts w:ascii="Garamond" w:hAnsi="Garamond" w:cs="Arial"/>
          <w:sz w:val="24"/>
          <w:szCs w:val="24"/>
        </w:rPr>
        <w:t>(London: SCM, 2008).</w:t>
      </w:r>
    </w:p>
    <w:p w14:paraId="1EF70A3A" w14:textId="77777777" w:rsidR="00906697" w:rsidRPr="00D944D3" w:rsidRDefault="00906697" w:rsidP="00906697">
      <w:pPr>
        <w:spacing w:after="0"/>
        <w:rPr>
          <w:rFonts w:ascii="Garamond" w:hAnsi="Garamond" w:cs="Arial"/>
          <w:sz w:val="24"/>
          <w:szCs w:val="24"/>
        </w:rPr>
      </w:pPr>
    </w:p>
    <w:p w14:paraId="06502040" w14:textId="77777777" w:rsidR="00906697" w:rsidRPr="00D944D3" w:rsidRDefault="00906697" w:rsidP="00906697">
      <w:pPr>
        <w:spacing w:after="0"/>
        <w:rPr>
          <w:rFonts w:ascii="Garamond" w:hAnsi="Garamond" w:cs="Arial"/>
          <w:sz w:val="24"/>
          <w:szCs w:val="24"/>
        </w:rPr>
      </w:pPr>
      <w:proofErr w:type="spellStart"/>
      <w:r w:rsidRPr="00D944D3">
        <w:rPr>
          <w:rFonts w:ascii="Garamond" w:hAnsi="Garamond" w:cs="Arial"/>
          <w:sz w:val="24"/>
          <w:szCs w:val="24"/>
        </w:rPr>
        <w:t>Volf</w:t>
      </w:r>
      <w:proofErr w:type="spellEnd"/>
      <w:r w:rsidRPr="00D944D3">
        <w:rPr>
          <w:rFonts w:ascii="Garamond" w:hAnsi="Garamond" w:cs="Arial"/>
          <w:sz w:val="24"/>
          <w:szCs w:val="24"/>
        </w:rPr>
        <w:t xml:space="preserve">, Miroslav, </w:t>
      </w:r>
      <w:r w:rsidRPr="00D944D3">
        <w:rPr>
          <w:rFonts w:ascii="Garamond" w:hAnsi="Garamond" w:cs="Arial"/>
          <w:i/>
          <w:sz w:val="24"/>
          <w:szCs w:val="24"/>
        </w:rPr>
        <w:t xml:space="preserve">Captive to the Word of God: Engaging the Scriptures for Contemporary Theological Reflection, </w:t>
      </w:r>
      <w:r w:rsidRPr="00D944D3">
        <w:rPr>
          <w:rFonts w:ascii="Garamond" w:hAnsi="Garamond" w:cs="Arial"/>
          <w:sz w:val="24"/>
          <w:szCs w:val="24"/>
        </w:rPr>
        <w:t>(Grand Rapids, Eerdmans, 2010).</w:t>
      </w:r>
    </w:p>
    <w:p w14:paraId="4AF1EE2C" w14:textId="77777777" w:rsidR="00906697" w:rsidRPr="00D944D3" w:rsidRDefault="00906697" w:rsidP="00906697">
      <w:pPr>
        <w:spacing w:after="0"/>
        <w:rPr>
          <w:rFonts w:ascii="Garamond" w:hAnsi="Garamond" w:cs="Arial"/>
          <w:sz w:val="24"/>
          <w:szCs w:val="24"/>
        </w:rPr>
      </w:pPr>
    </w:p>
    <w:p w14:paraId="3E4AED4B" w14:textId="77777777" w:rsidR="00906697" w:rsidRPr="00D944D3" w:rsidRDefault="00906697" w:rsidP="00906697">
      <w:pPr>
        <w:spacing w:after="0"/>
        <w:rPr>
          <w:rFonts w:ascii="Garamond" w:hAnsi="Garamond" w:cs="Arial"/>
          <w:sz w:val="24"/>
          <w:szCs w:val="24"/>
        </w:rPr>
      </w:pPr>
      <w:r w:rsidRPr="00D944D3">
        <w:rPr>
          <w:rFonts w:ascii="Garamond" w:hAnsi="Garamond" w:cs="Arial"/>
          <w:sz w:val="24"/>
          <w:szCs w:val="24"/>
        </w:rPr>
        <w:t xml:space="preserve">Whitehead, James D. &amp; Whitehead, Evelyn Eaton. </w:t>
      </w:r>
      <w:r w:rsidRPr="00D944D3">
        <w:rPr>
          <w:rFonts w:ascii="Garamond" w:hAnsi="Garamond" w:cs="Arial"/>
          <w:i/>
          <w:sz w:val="24"/>
          <w:szCs w:val="24"/>
        </w:rPr>
        <w:t xml:space="preserve">Method In Ministry: Theological Reflection and Christian Ministry, </w:t>
      </w:r>
      <w:r w:rsidRPr="00D944D3">
        <w:rPr>
          <w:rFonts w:ascii="Garamond" w:hAnsi="Garamond" w:cs="Arial"/>
          <w:sz w:val="24"/>
          <w:szCs w:val="24"/>
        </w:rPr>
        <w:t xml:space="preserve">(New York: </w:t>
      </w:r>
      <w:proofErr w:type="spellStart"/>
      <w:r w:rsidRPr="00D944D3">
        <w:rPr>
          <w:rFonts w:ascii="Garamond" w:hAnsi="Garamond" w:cs="Arial"/>
          <w:sz w:val="24"/>
          <w:szCs w:val="24"/>
        </w:rPr>
        <w:t>Sheed</w:t>
      </w:r>
      <w:proofErr w:type="spellEnd"/>
      <w:r w:rsidRPr="00D944D3">
        <w:rPr>
          <w:rFonts w:ascii="Garamond" w:hAnsi="Garamond" w:cs="Arial"/>
          <w:sz w:val="24"/>
          <w:szCs w:val="24"/>
        </w:rPr>
        <w:t xml:space="preserve"> and Ward, 1995, revised and updated edition)</w:t>
      </w:r>
    </w:p>
    <w:p w14:paraId="5B7E31E2" w14:textId="77777777" w:rsidR="00906697" w:rsidRPr="00D944D3" w:rsidRDefault="00906697" w:rsidP="00906697">
      <w:pPr>
        <w:spacing w:line="360" w:lineRule="auto"/>
        <w:rPr>
          <w:rFonts w:ascii="Garamond" w:hAnsi="Garamond"/>
          <w:sz w:val="24"/>
          <w:szCs w:val="24"/>
        </w:rPr>
      </w:pPr>
    </w:p>
    <w:p w14:paraId="44A0455C" w14:textId="77777777" w:rsidR="006A681A" w:rsidRDefault="008441CA"/>
    <w:sectPr w:rsidR="006A68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D92D" w14:textId="77777777" w:rsidR="00B71074" w:rsidRDefault="00B71074">
      <w:pPr>
        <w:spacing w:after="0" w:line="240" w:lineRule="auto"/>
      </w:pPr>
      <w:r>
        <w:separator/>
      </w:r>
    </w:p>
  </w:endnote>
  <w:endnote w:type="continuationSeparator" w:id="0">
    <w:p w14:paraId="0B65A9C0" w14:textId="77777777" w:rsidR="00B71074" w:rsidRDefault="00B7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5508" w14:textId="77777777" w:rsidR="00B71074" w:rsidRDefault="00B71074">
      <w:pPr>
        <w:spacing w:after="0" w:line="240" w:lineRule="auto"/>
      </w:pPr>
      <w:r>
        <w:separator/>
      </w:r>
    </w:p>
  </w:footnote>
  <w:footnote w:type="continuationSeparator" w:id="0">
    <w:p w14:paraId="46FC351C" w14:textId="77777777" w:rsidR="00B71074" w:rsidRDefault="00B7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0E6" w14:textId="77777777" w:rsidR="00E358BC" w:rsidRDefault="008441CA">
    <w:pPr>
      <w:pStyle w:val="Header"/>
      <w:jc w:val="center"/>
    </w:pPr>
  </w:p>
  <w:p w14:paraId="54869B84" w14:textId="77777777" w:rsidR="00E358BC" w:rsidRDefault="00844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354"/>
    <w:multiLevelType w:val="hybridMultilevel"/>
    <w:tmpl w:val="AB2C60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F72CA"/>
    <w:multiLevelType w:val="hybridMultilevel"/>
    <w:tmpl w:val="E0082C7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85621D"/>
    <w:multiLevelType w:val="hybridMultilevel"/>
    <w:tmpl w:val="E09A13B4"/>
    <w:lvl w:ilvl="0" w:tplc="64AEBEA8">
      <w:numFmt w:val="bullet"/>
      <w:lvlText w:val="-"/>
      <w:lvlJc w:val="left"/>
      <w:pPr>
        <w:ind w:left="720" w:hanging="360"/>
      </w:pPr>
      <w:rPr>
        <w:rFonts w:ascii="Garamond" w:eastAsiaTheme="minorHAnsi" w:hAnsi="Garamond"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305C67"/>
    <w:multiLevelType w:val="multilevel"/>
    <w:tmpl w:val="39222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6790121">
    <w:abstractNumId w:val="1"/>
  </w:num>
  <w:num w:numId="2" w16cid:durableId="965738944">
    <w:abstractNumId w:val="0"/>
  </w:num>
  <w:num w:numId="3" w16cid:durableId="2138180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874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97"/>
    <w:rsid w:val="000D5AC6"/>
    <w:rsid w:val="002D5D7C"/>
    <w:rsid w:val="00374CE3"/>
    <w:rsid w:val="003A1156"/>
    <w:rsid w:val="004051C0"/>
    <w:rsid w:val="00525251"/>
    <w:rsid w:val="00694BD1"/>
    <w:rsid w:val="0070293B"/>
    <w:rsid w:val="007D2AB9"/>
    <w:rsid w:val="0083104D"/>
    <w:rsid w:val="008441CA"/>
    <w:rsid w:val="00906697"/>
    <w:rsid w:val="00A849DF"/>
    <w:rsid w:val="00B71074"/>
    <w:rsid w:val="00CA3BB8"/>
    <w:rsid w:val="00D326FE"/>
    <w:rsid w:val="00E03D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B72A"/>
  <w15:chartTrackingRefBased/>
  <w15:docId w15:val="{BBB856F9-04B5-4381-9371-8A4FC6CE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697"/>
    <w:pPr>
      <w:ind w:left="720"/>
      <w:contextualSpacing/>
    </w:pPr>
  </w:style>
  <w:style w:type="paragraph" w:styleId="Header">
    <w:name w:val="header"/>
    <w:basedOn w:val="Normal"/>
    <w:link w:val="HeaderChar"/>
    <w:uiPriority w:val="99"/>
    <w:unhideWhenUsed/>
    <w:rsid w:val="00906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97"/>
  </w:style>
  <w:style w:type="table" w:styleId="TableGrid">
    <w:name w:val="Table Grid"/>
    <w:basedOn w:val="TableNormal"/>
    <w:uiPriority w:val="59"/>
    <w:rsid w:val="00906697"/>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06697"/>
    <w:pPr>
      <w:spacing w:after="0" w:line="240" w:lineRule="auto"/>
    </w:pPr>
    <w:rPr>
      <w:rFonts w:ascii="Calibri" w:hAnsi="Calibri" w:cs="Times New Roman"/>
      <w:sz w:val="17"/>
      <w:szCs w:val="17"/>
      <w:lang w:val="en-GB" w:eastAsia="zh-CN"/>
    </w:rPr>
  </w:style>
  <w:style w:type="character" w:customStyle="1" w:styleId="s2">
    <w:name w:val="s2"/>
    <w:basedOn w:val="DefaultParagraphFont"/>
    <w:rsid w:val="00906697"/>
    <w:rPr>
      <w:rFonts w:ascii="Times New Roman" w:hAnsi="Times New Roman" w:cs="Times New Roman" w:hint="default"/>
      <w:sz w:val="9"/>
      <w:szCs w:val="9"/>
    </w:rPr>
  </w:style>
  <w:style w:type="character" w:customStyle="1" w:styleId="s1">
    <w:name w:val="s1"/>
    <w:basedOn w:val="DefaultParagraphFont"/>
    <w:rsid w:val="0090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Prestidge</dc:creator>
  <cp:keywords/>
  <dc:description/>
  <cp:lastModifiedBy>Geoff New</cp:lastModifiedBy>
  <cp:revision>2</cp:revision>
  <dcterms:created xsi:type="dcterms:W3CDTF">2022-10-12T01:21:00Z</dcterms:created>
  <dcterms:modified xsi:type="dcterms:W3CDTF">2022-10-12T01:21:00Z</dcterms:modified>
</cp:coreProperties>
</file>